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AC6" w:rsidRDefault="00FA4D67" w:rsidP="00FA4D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OBHODNA VADBA # 4</w:t>
      </w:r>
    </w:p>
    <w:p w:rsidR="00FA4D67" w:rsidRDefault="00FA4D67" w:rsidP="00FA4D67">
      <w:pPr>
        <w:rPr>
          <w:b/>
          <w:sz w:val="24"/>
          <w:szCs w:val="24"/>
        </w:rPr>
      </w:pPr>
    </w:p>
    <w:p w:rsidR="00FA4D67" w:rsidRPr="00FA4D67" w:rsidRDefault="00FA4D67" w:rsidP="00FA4D67">
      <w:pPr>
        <w:rPr>
          <w:sz w:val="24"/>
          <w:szCs w:val="24"/>
        </w:rPr>
      </w:pPr>
    </w:p>
    <w:p w:rsidR="00557E0C" w:rsidRDefault="00FA4D67" w:rsidP="00FA4D67">
      <w:pPr>
        <w:rPr>
          <w:sz w:val="24"/>
          <w:szCs w:val="24"/>
        </w:rPr>
      </w:pPr>
      <w:r>
        <w:rPr>
          <w:sz w:val="24"/>
          <w:szCs w:val="24"/>
        </w:rPr>
        <w:t xml:space="preserve">  Tokrat se bomo spet vrni</w:t>
      </w:r>
      <w:r w:rsidRPr="00FA4D67">
        <w:rPr>
          <w:sz w:val="24"/>
          <w:szCs w:val="24"/>
        </w:rPr>
        <w:t>li v preteklost in sicer na vadbo prejšnjega ponedeljka (6.4.)</w:t>
      </w:r>
      <w:r>
        <w:rPr>
          <w:sz w:val="24"/>
          <w:szCs w:val="24"/>
        </w:rPr>
        <w:t xml:space="preserve">, ko smo se prvič srečali s </w:t>
      </w:r>
      <w:proofErr w:type="spellStart"/>
      <w:r>
        <w:rPr>
          <w:b/>
          <w:sz w:val="24"/>
          <w:szCs w:val="24"/>
        </w:rPr>
        <w:t>Tabato</w:t>
      </w:r>
      <w:proofErr w:type="spellEnd"/>
      <w:r>
        <w:rPr>
          <w:b/>
          <w:sz w:val="24"/>
          <w:szCs w:val="24"/>
        </w:rPr>
        <w:t xml:space="preserve">… </w:t>
      </w:r>
      <w:r>
        <w:rPr>
          <w:sz w:val="24"/>
          <w:szCs w:val="24"/>
        </w:rPr>
        <w:t>Posnetek</w:t>
      </w:r>
      <w:r w:rsidR="008711F3">
        <w:rPr>
          <w:sz w:val="24"/>
          <w:szCs w:val="24"/>
        </w:rPr>
        <w:t xml:space="preserve"> </w:t>
      </w:r>
      <w:hyperlink r:id="rId4" w:history="1">
        <w:r w:rsidR="008711F3">
          <w:rPr>
            <w:rStyle w:val="Hiperpovezava"/>
          </w:rPr>
          <w:t>https://www.youtube.com/watch?v=mmq5zZfmIws&amp;t=65s</w:t>
        </w:r>
      </w:hyperlink>
      <w:r>
        <w:rPr>
          <w:sz w:val="24"/>
          <w:szCs w:val="24"/>
        </w:rPr>
        <w:t xml:space="preserve">, ki smo ga takrat uporabili za obremenitev po našem </w:t>
      </w:r>
      <w:proofErr w:type="spellStart"/>
      <w:r>
        <w:rPr>
          <w:b/>
          <w:sz w:val="24"/>
          <w:szCs w:val="24"/>
        </w:rPr>
        <w:t>stretchingu</w:t>
      </w:r>
      <w:proofErr w:type="spellEnd"/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bomo danes uporabili za glavni del ure.</w:t>
      </w:r>
      <w:r w:rsidR="008711F3">
        <w:rPr>
          <w:sz w:val="24"/>
          <w:szCs w:val="24"/>
        </w:rPr>
        <w:t xml:space="preserve"> Trinajst vaj je sestavljenih v lepo, smiselno zaporedje, ki bi ga lahko imenovali tudi </w:t>
      </w:r>
      <w:r w:rsidR="008711F3" w:rsidRPr="003A4ADC">
        <w:rPr>
          <w:b/>
          <w:sz w:val="24"/>
          <w:szCs w:val="24"/>
        </w:rPr>
        <w:t>splošni trening</w:t>
      </w:r>
      <w:r w:rsidR="008711F3">
        <w:rPr>
          <w:sz w:val="24"/>
          <w:szCs w:val="24"/>
        </w:rPr>
        <w:t xml:space="preserve">. Nobena mišična skupina ni posebej izpostavljena, vključene pa so tako dinamične kot statične vaje. </w:t>
      </w:r>
      <w:r w:rsidR="00557E0C">
        <w:rPr>
          <w:sz w:val="24"/>
          <w:szCs w:val="24"/>
        </w:rPr>
        <w:t xml:space="preserve">Nobena od vaj tudi ni gibalno zahtevna, spet je le treba paziti na pravilno izvedbo (pri statičnih vajah-položaj bokov), ter na varnost, ko uporabljate stol (!). </w:t>
      </w:r>
    </w:p>
    <w:p w:rsidR="00FA4D67" w:rsidRDefault="00557E0C" w:rsidP="00FA4D67">
      <w:pPr>
        <w:rPr>
          <w:sz w:val="24"/>
          <w:szCs w:val="24"/>
        </w:rPr>
      </w:pPr>
      <w:r>
        <w:rPr>
          <w:sz w:val="24"/>
          <w:szCs w:val="24"/>
        </w:rPr>
        <w:t xml:space="preserve">   Ker je vadba </w:t>
      </w:r>
      <w:r w:rsidRPr="00557E0C">
        <w:rPr>
          <w:b/>
          <w:sz w:val="24"/>
          <w:szCs w:val="24"/>
        </w:rPr>
        <w:t>visoko intenzivna</w:t>
      </w:r>
      <w:r w:rsidR="008711F3" w:rsidRPr="00557E0C">
        <w:rPr>
          <w:b/>
          <w:sz w:val="24"/>
          <w:szCs w:val="24"/>
        </w:rPr>
        <w:t xml:space="preserve"> </w:t>
      </w:r>
      <w:r w:rsidRPr="003A4ADC">
        <w:rPr>
          <w:sz w:val="24"/>
          <w:szCs w:val="24"/>
        </w:rPr>
        <w:t>(</w:t>
      </w:r>
      <w:r>
        <w:rPr>
          <w:sz w:val="24"/>
          <w:szCs w:val="24"/>
        </w:rPr>
        <w:t xml:space="preserve">kar je videti tudi na vaditeljici), bomo morali </w:t>
      </w:r>
      <w:r>
        <w:rPr>
          <w:b/>
          <w:sz w:val="24"/>
          <w:szCs w:val="24"/>
        </w:rPr>
        <w:t xml:space="preserve">nivoje težavnosti </w:t>
      </w:r>
      <w:r>
        <w:rPr>
          <w:sz w:val="24"/>
          <w:szCs w:val="24"/>
        </w:rPr>
        <w:t xml:space="preserve">spet prilagoditi (posnetek vadbe je narejen za </w:t>
      </w:r>
      <w:r>
        <w:rPr>
          <w:b/>
          <w:sz w:val="24"/>
          <w:szCs w:val="24"/>
        </w:rPr>
        <w:t>30 sec vadbe, 10 sec počitka</w:t>
      </w:r>
      <w:r>
        <w:rPr>
          <w:sz w:val="24"/>
          <w:szCs w:val="24"/>
        </w:rPr>
        <w:t xml:space="preserve">). Vse tri skupine boste poskušale narediti </w:t>
      </w:r>
      <w:r w:rsidRPr="00557E0C">
        <w:rPr>
          <w:b/>
          <w:sz w:val="24"/>
          <w:szCs w:val="24"/>
        </w:rPr>
        <w:t>dve seriji s 5 min vmesnega počitka</w:t>
      </w:r>
      <w:r w:rsidR="003A4ADC">
        <w:rPr>
          <w:b/>
          <w:sz w:val="24"/>
          <w:szCs w:val="24"/>
        </w:rPr>
        <w:t xml:space="preserve">, </w:t>
      </w:r>
      <w:r w:rsidR="003A4ADC">
        <w:rPr>
          <w:sz w:val="24"/>
          <w:szCs w:val="24"/>
        </w:rPr>
        <w:t>pri posameznem nivoju pa skušajte doseči naslednjo obremenitev:</w:t>
      </w:r>
    </w:p>
    <w:p w:rsidR="003A4ADC" w:rsidRDefault="003A4ADC" w:rsidP="003A4A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 nivo: DELO 20 </w:t>
      </w:r>
      <w:r>
        <w:rPr>
          <w:b/>
          <w:sz w:val="24"/>
          <w:szCs w:val="24"/>
        </w:rPr>
        <w:t>sec, OSTALO PAVZA</w:t>
      </w:r>
    </w:p>
    <w:p w:rsidR="003A4ADC" w:rsidRDefault="003A4ADC" w:rsidP="003A4A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 nivo:  DELO 25 </w:t>
      </w:r>
      <w:r>
        <w:rPr>
          <w:b/>
          <w:sz w:val="24"/>
          <w:szCs w:val="24"/>
        </w:rPr>
        <w:t>sec, OSTALO PAVZA</w:t>
      </w:r>
    </w:p>
    <w:p w:rsidR="00941C02" w:rsidRDefault="003A4ADC" w:rsidP="003A4ADC">
      <w:pPr>
        <w:rPr>
          <w:b/>
          <w:sz w:val="24"/>
          <w:szCs w:val="24"/>
        </w:rPr>
      </w:pPr>
      <w:r>
        <w:rPr>
          <w:b/>
          <w:sz w:val="24"/>
          <w:szCs w:val="24"/>
        </w:rPr>
        <w:t>V nivo: DELO KOT NA POSNETKU</w:t>
      </w:r>
    </w:p>
    <w:p w:rsidR="003A4ADC" w:rsidRDefault="00941C02" w:rsidP="003A4A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(torej prva dva nivoja </w:t>
      </w:r>
      <w:r w:rsidRPr="00941C02">
        <w:rPr>
          <w:b/>
          <w:sz w:val="24"/>
          <w:szCs w:val="24"/>
        </w:rPr>
        <w:t>prekineta</w:t>
      </w:r>
      <w:r>
        <w:rPr>
          <w:sz w:val="24"/>
          <w:szCs w:val="24"/>
        </w:rPr>
        <w:t xml:space="preserve"> delo po določenem času).</w:t>
      </w:r>
      <w:r w:rsidR="003A4ADC">
        <w:rPr>
          <w:b/>
          <w:sz w:val="24"/>
          <w:szCs w:val="24"/>
        </w:rPr>
        <w:t xml:space="preserve"> </w:t>
      </w:r>
    </w:p>
    <w:p w:rsidR="003A4ADC" w:rsidRDefault="003A4ADC" w:rsidP="003A4AD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In spet se je v trening prikradel športni škrat, ki je (če še niste opazili) </w:t>
      </w:r>
      <w:r w:rsidRPr="003A4ADC">
        <w:rPr>
          <w:b/>
          <w:sz w:val="24"/>
          <w:szCs w:val="24"/>
        </w:rPr>
        <w:t>povečal obremenitev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kar pa v bistvu zadovoljuje osnovne zakonitosti </w:t>
      </w:r>
      <w:r w:rsidR="00941C02">
        <w:rPr>
          <w:sz w:val="24"/>
          <w:szCs w:val="24"/>
        </w:rPr>
        <w:t>načrtovanja treninga, torej mogoče</w:t>
      </w:r>
      <w:r>
        <w:rPr>
          <w:sz w:val="24"/>
          <w:szCs w:val="24"/>
        </w:rPr>
        <w:t xml:space="preserve"> le ni bil škrat…).</w:t>
      </w:r>
      <w:r w:rsidR="00941C02">
        <w:rPr>
          <w:sz w:val="24"/>
          <w:szCs w:val="24"/>
        </w:rPr>
        <w:t xml:space="preserve"> </w:t>
      </w:r>
    </w:p>
    <w:p w:rsidR="00BC5325" w:rsidRDefault="001161E5" w:rsidP="003A4ADC">
      <w:pPr>
        <w:rPr>
          <w:rFonts w:ascii="Helvetica" w:hAnsi="Helvetica" w:cs="Helvetica"/>
          <w:color w:val="0000FF"/>
          <w:sz w:val="21"/>
          <w:szCs w:val="21"/>
          <w:u w:val="single"/>
          <w:bdr w:val="none" w:sz="0" w:space="0" w:color="auto" w:frame="1"/>
          <w:shd w:val="clear" w:color="auto" w:fill="FFFFFF"/>
        </w:rPr>
      </w:pPr>
      <w:r>
        <w:rPr>
          <w:sz w:val="24"/>
          <w:szCs w:val="24"/>
        </w:rPr>
        <w:t xml:space="preserve">  Ker se že kar nekaj časa s treniranjem resno ukvarjamo, računam, da ni več potrebno posebej opozarjati na pomembnost </w:t>
      </w:r>
      <w:r>
        <w:rPr>
          <w:b/>
          <w:sz w:val="24"/>
          <w:szCs w:val="24"/>
        </w:rPr>
        <w:t xml:space="preserve">uvodnega ogrevanja ter zaključnega ohlajanja (za kar imamo iz predhodnih ur že kar nekaj pripomočkov), </w:t>
      </w:r>
      <w:r w:rsidR="001F2393">
        <w:rPr>
          <w:sz w:val="24"/>
          <w:szCs w:val="24"/>
        </w:rPr>
        <w:t>prav tako pa poznamo tudi načine sproščanja in spremljanja obremenitve v času pavze. V bistvu se je tisti, ki ga to zanima, naučil že toliko, da bi takšenle trening lahko sestavil sam (</w:t>
      </w:r>
      <w:proofErr w:type="spellStart"/>
      <w:r w:rsidR="001F2393">
        <w:rPr>
          <w:sz w:val="24"/>
          <w:szCs w:val="24"/>
        </w:rPr>
        <w:t>Leris</w:t>
      </w:r>
      <w:proofErr w:type="spellEnd"/>
      <w:r w:rsidR="001F2393">
        <w:rPr>
          <w:sz w:val="24"/>
          <w:szCs w:val="24"/>
        </w:rPr>
        <w:t xml:space="preserve"> mi je 1. aprila poslal svoj primer treninga, oziroma kaj on dela)… </w:t>
      </w:r>
      <w:r w:rsidR="001F2393">
        <w:rPr>
          <w:b/>
          <w:sz w:val="24"/>
          <w:szCs w:val="24"/>
        </w:rPr>
        <w:t>Kaj, če bi kdo poskušal sestaviti trening, pa da ga ponudimo v skupno rabo… Izziv?!</w:t>
      </w:r>
      <w:r w:rsidR="00BC5325">
        <w:rPr>
          <w:b/>
          <w:sz w:val="24"/>
          <w:szCs w:val="24"/>
        </w:rPr>
        <w:t xml:space="preserve"> </w:t>
      </w:r>
      <w:hyperlink r:id="rId5" w:history="1">
        <w:r w:rsidR="00BC5325" w:rsidRPr="00BC5325">
          <w:rPr>
            <w:rFonts w:ascii="Helvetica" w:hAnsi="Helvetica" w:cs="Helvetica"/>
            <w:color w:val="0000FF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martin.koncilja.sport@gmail.com</w:t>
        </w:r>
      </w:hyperlink>
    </w:p>
    <w:p w:rsidR="00BC5325" w:rsidRDefault="00BC5325" w:rsidP="003A4ADC">
      <w:pPr>
        <w:rPr>
          <w:rFonts w:ascii="Helvetica" w:hAnsi="Helvetica" w:cs="Helvetica"/>
          <w:color w:val="0000FF"/>
          <w:sz w:val="21"/>
          <w:szCs w:val="21"/>
          <w:u w:val="single"/>
          <w:bdr w:val="none" w:sz="0" w:space="0" w:color="auto" w:frame="1"/>
          <w:shd w:val="clear" w:color="auto" w:fill="FFFFFF"/>
        </w:rPr>
      </w:pPr>
    </w:p>
    <w:p w:rsidR="001161E5" w:rsidRPr="003A4ADC" w:rsidRDefault="001F2393" w:rsidP="003A4AD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161E5">
        <w:rPr>
          <w:b/>
          <w:sz w:val="24"/>
          <w:szCs w:val="24"/>
        </w:rPr>
        <w:t xml:space="preserve"> </w:t>
      </w:r>
      <w:r w:rsidR="001161E5">
        <w:rPr>
          <w:sz w:val="24"/>
          <w:szCs w:val="24"/>
        </w:rPr>
        <w:t xml:space="preserve"> </w:t>
      </w:r>
    </w:p>
    <w:p w:rsidR="003A4ADC" w:rsidRPr="007E3454" w:rsidRDefault="007E3454" w:rsidP="00FA4D67">
      <w:pPr>
        <w:rPr>
          <w:i/>
          <w:sz w:val="24"/>
          <w:szCs w:val="24"/>
        </w:rPr>
      </w:pPr>
      <w:r w:rsidRPr="007E3454">
        <w:rPr>
          <w:rStyle w:val="Poudarek"/>
          <w:rFonts w:cs="Helvetica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sym w:font="Wingdings" w:char="F04A"/>
      </w:r>
      <w:r>
        <w:rPr>
          <w:rStyle w:val="Poudarek"/>
          <w:rFonts w:cs="Helvetica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Tine</w:t>
      </w:r>
      <w:bookmarkStart w:id="0" w:name="_GoBack"/>
      <w:bookmarkEnd w:id="0"/>
    </w:p>
    <w:sectPr w:rsidR="003A4ADC" w:rsidRPr="007E3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6C"/>
    <w:rsid w:val="001161E5"/>
    <w:rsid w:val="001B7AC6"/>
    <w:rsid w:val="001F2393"/>
    <w:rsid w:val="003A4ADC"/>
    <w:rsid w:val="00557E0C"/>
    <w:rsid w:val="007E3454"/>
    <w:rsid w:val="008711F3"/>
    <w:rsid w:val="00941C02"/>
    <w:rsid w:val="00BC5325"/>
    <w:rsid w:val="00CC5C6C"/>
    <w:rsid w:val="00FA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4A02"/>
  <w15:chartTrackingRefBased/>
  <w15:docId w15:val="{7AA6CA51-9229-4AED-AB86-F62B768A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711F3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7E34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.koncilja.sport@gmail.com" TargetMode="External"/><Relationship Id="rId4" Type="http://schemas.openxmlformats.org/officeDocument/2006/relationships/hyperlink" Target="https://www.youtube.com/watch?v=mmq5zZfmIws&amp;t=65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2020-04-15T06:03:00Z</dcterms:created>
  <dcterms:modified xsi:type="dcterms:W3CDTF">2020-04-15T08:07:00Z</dcterms:modified>
</cp:coreProperties>
</file>