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B0" w:rsidRPr="00AE17B7" w:rsidRDefault="003671B0" w:rsidP="003671B0">
      <w:pPr>
        <w:pStyle w:val="Glava"/>
        <w:rPr>
          <w:rFonts w:ascii="Tw Cen MT" w:hAnsi="Tw Cen MT"/>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3671B0" w:rsidRPr="00AE17B7" w:rsidRDefault="003671B0" w:rsidP="003671B0">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3671B0" w:rsidRDefault="003671B0" w:rsidP="003671B0">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3671B0" w:rsidRDefault="003671B0" w:rsidP="003671B0">
      <w:pPr>
        <w:pStyle w:val="Glava"/>
        <w:rPr>
          <w:rFonts w:ascii="Tw Cen MT" w:hAnsi="Tw Cen MT"/>
        </w:rPr>
      </w:pPr>
      <w:r>
        <w:rPr>
          <w:rFonts w:ascii="Tw Cen MT" w:hAnsi="Tw Cen MT"/>
        </w:rPr>
        <w:t xml:space="preserve">                                                                           podračun pri UJP št.: 01342-6030687307</w:t>
      </w:r>
    </w:p>
    <w:p w:rsidR="003671B0" w:rsidRPr="00AE17B7" w:rsidRDefault="003671B0" w:rsidP="003671B0">
      <w:pPr>
        <w:pStyle w:val="Glava"/>
        <w:rPr>
          <w:rFonts w:ascii="Tw Cen MT" w:hAnsi="Tw Cen MT"/>
        </w:rPr>
      </w:pPr>
      <w:r>
        <w:rPr>
          <w:rFonts w:ascii="Tw Cen MT" w:hAnsi="Tw Cen MT"/>
        </w:rPr>
        <w:t>___________________________________________________________________________</w:t>
      </w:r>
    </w:p>
    <w:p w:rsidR="003671B0" w:rsidRPr="009B7DE5" w:rsidRDefault="003671B0" w:rsidP="003671B0">
      <w:pPr>
        <w:rPr>
          <w:rFonts w:ascii="Maiandra GD" w:hAnsi="Maiandra GD"/>
          <w:sz w:val="24"/>
          <w:szCs w:val="24"/>
        </w:rPr>
      </w:pPr>
    </w:p>
    <w:p w:rsidR="003671B0" w:rsidRDefault="003671B0" w:rsidP="003671B0">
      <w:pPr>
        <w:rPr>
          <w:rFonts w:ascii="Maiandra GD" w:hAnsi="Maiandra GD"/>
          <w:sz w:val="24"/>
          <w:szCs w:val="24"/>
        </w:rPr>
      </w:pPr>
      <w:r w:rsidRPr="009B7DE5">
        <w:rPr>
          <w:rFonts w:ascii="Maiandra GD" w:hAnsi="Maiandra GD"/>
          <w:sz w:val="24"/>
          <w:szCs w:val="24"/>
        </w:rPr>
        <w:t xml:space="preserve">Datum: </w:t>
      </w:r>
      <w:r>
        <w:rPr>
          <w:rFonts w:ascii="Maiandra GD" w:hAnsi="Maiandra GD"/>
          <w:sz w:val="24"/>
          <w:szCs w:val="24"/>
        </w:rPr>
        <w:t>28. 9. 2017</w:t>
      </w:r>
    </w:p>
    <w:p w:rsidR="003671B0" w:rsidRDefault="003671B0" w:rsidP="003671B0">
      <w:pPr>
        <w:rPr>
          <w:rFonts w:ascii="Maiandra GD" w:hAnsi="Maiandra GD"/>
          <w:sz w:val="24"/>
          <w:szCs w:val="24"/>
        </w:rPr>
      </w:pPr>
    </w:p>
    <w:p w:rsidR="003671B0" w:rsidRPr="009B7DE5" w:rsidRDefault="003671B0" w:rsidP="003671B0">
      <w:pPr>
        <w:rPr>
          <w:rFonts w:ascii="Maiandra GD" w:hAnsi="Maiandra GD"/>
          <w:b/>
          <w:sz w:val="28"/>
          <w:szCs w:val="28"/>
        </w:rPr>
      </w:pPr>
    </w:p>
    <w:p w:rsidR="003671B0" w:rsidRPr="009B7DE5" w:rsidRDefault="003671B0" w:rsidP="003671B0">
      <w:pPr>
        <w:rPr>
          <w:rFonts w:ascii="Maiandra GD" w:hAnsi="Maiandra GD"/>
          <w:b/>
          <w:sz w:val="28"/>
          <w:szCs w:val="28"/>
        </w:rPr>
      </w:pPr>
      <w:r w:rsidRPr="009B7DE5">
        <w:rPr>
          <w:rFonts w:ascii="Maiandra GD" w:hAnsi="Maiandra GD"/>
          <w:b/>
          <w:sz w:val="28"/>
          <w:szCs w:val="28"/>
        </w:rPr>
        <w:t>ZAPISNIK SVETA ŠOLE, ki je bil dne</w:t>
      </w:r>
      <w:r w:rsidR="00945803" w:rsidRPr="004548F9">
        <w:rPr>
          <w:rFonts w:ascii="Maiandra GD" w:hAnsi="Maiandra GD"/>
          <w:b/>
          <w:sz w:val="28"/>
          <w:szCs w:val="28"/>
        </w:rPr>
        <w:t>,</w:t>
      </w:r>
      <w:r w:rsidRPr="009B7DE5">
        <w:rPr>
          <w:rFonts w:ascii="Maiandra GD" w:hAnsi="Maiandra GD"/>
          <w:b/>
          <w:sz w:val="28"/>
          <w:szCs w:val="28"/>
        </w:rPr>
        <w:t xml:space="preserve"> 2</w:t>
      </w:r>
      <w:r>
        <w:rPr>
          <w:rFonts w:ascii="Maiandra GD" w:hAnsi="Maiandra GD"/>
          <w:b/>
          <w:sz w:val="28"/>
          <w:szCs w:val="28"/>
        </w:rPr>
        <w:t>8</w:t>
      </w:r>
      <w:r w:rsidRPr="009B7DE5">
        <w:rPr>
          <w:rFonts w:ascii="Maiandra GD" w:hAnsi="Maiandra GD"/>
          <w:b/>
          <w:sz w:val="28"/>
          <w:szCs w:val="28"/>
        </w:rPr>
        <w:t>. 9.</w:t>
      </w:r>
      <w:r>
        <w:rPr>
          <w:rFonts w:ascii="Maiandra GD" w:hAnsi="Maiandra GD"/>
          <w:b/>
          <w:sz w:val="28"/>
          <w:szCs w:val="28"/>
        </w:rPr>
        <w:t xml:space="preserve"> </w:t>
      </w:r>
      <w:r w:rsidRPr="009B7DE5">
        <w:rPr>
          <w:rFonts w:ascii="Maiandra GD" w:hAnsi="Maiandra GD"/>
          <w:b/>
          <w:sz w:val="28"/>
          <w:szCs w:val="28"/>
        </w:rPr>
        <w:t>201</w:t>
      </w:r>
      <w:r>
        <w:rPr>
          <w:rFonts w:ascii="Maiandra GD" w:hAnsi="Maiandra GD"/>
          <w:b/>
          <w:sz w:val="28"/>
          <w:szCs w:val="28"/>
        </w:rPr>
        <w:t>7</w:t>
      </w:r>
      <w:r w:rsidRPr="009B7DE5">
        <w:rPr>
          <w:rFonts w:ascii="Maiandra GD" w:hAnsi="Maiandra GD"/>
          <w:b/>
          <w:sz w:val="28"/>
          <w:szCs w:val="28"/>
        </w:rPr>
        <w:t>, ob 18. uri v učilnici geografije.</w:t>
      </w:r>
    </w:p>
    <w:p w:rsidR="003671B0" w:rsidRPr="009B7DE5" w:rsidRDefault="003671B0" w:rsidP="003671B0">
      <w:pPr>
        <w:rPr>
          <w:rFonts w:ascii="Maiandra GD" w:hAnsi="Maiandra GD"/>
          <w:b/>
          <w:sz w:val="24"/>
          <w:szCs w:val="24"/>
        </w:rPr>
      </w:pPr>
      <w:bookmarkStart w:id="0" w:name="_GoBack"/>
      <w:bookmarkEnd w:id="0"/>
    </w:p>
    <w:p w:rsidR="003671B0" w:rsidRPr="009B7DE5" w:rsidRDefault="003671B0" w:rsidP="003671B0">
      <w:pPr>
        <w:rPr>
          <w:rFonts w:ascii="Maiandra GD" w:hAnsi="Maiandra GD"/>
          <w:b/>
          <w:sz w:val="24"/>
          <w:szCs w:val="24"/>
        </w:rPr>
      </w:pPr>
    </w:p>
    <w:p w:rsidR="003671B0" w:rsidRPr="00EB3886" w:rsidRDefault="003671B0" w:rsidP="003671B0">
      <w:pPr>
        <w:rPr>
          <w:rFonts w:ascii="Maiandra GD" w:hAnsi="Maiandra GD"/>
          <w:sz w:val="24"/>
          <w:szCs w:val="24"/>
        </w:rPr>
      </w:pPr>
      <w:r w:rsidRPr="009B7DE5">
        <w:rPr>
          <w:rFonts w:ascii="Maiandra GD" w:hAnsi="Maiandra GD"/>
          <w:sz w:val="24"/>
          <w:szCs w:val="24"/>
        </w:rPr>
        <w:t xml:space="preserve">Ga. </w:t>
      </w:r>
      <w:r>
        <w:rPr>
          <w:rFonts w:ascii="Maiandra GD" w:hAnsi="Maiandra GD"/>
          <w:sz w:val="24"/>
          <w:szCs w:val="24"/>
        </w:rPr>
        <w:t xml:space="preserve">predsednica Darja </w:t>
      </w:r>
      <w:r w:rsidRPr="00EB3886">
        <w:rPr>
          <w:rFonts w:ascii="Maiandra GD" w:hAnsi="Maiandra GD"/>
          <w:sz w:val="24"/>
          <w:szCs w:val="24"/>
        </w:rPr>
        <w:t>Murn</w:t>
      </w:r>
      <w:r w:rsidR="00945803" w:rsidRPr="00EB3886">
        <w:rPr>
          <w:rFonts w:ascii="Maiandra GD" w:hAnsi="Maiandra GD"/>
          <w:sz w:val="24"/>
          <w:szCs w:val="24"/>
        </w:rPr>
        <w:t xml:space="preserve"> je vse</w:t>
      </w:r>
      <w:r w:rsidRPr="00EB3886">
        <w:rPr>
          <w:rFonts w:ascii="Maiandra GD" w:hAnsi="Maiandra GD"/>
          <w:sz w:val="24"/>
          <w:szCs w:val="24"/>
        </w:rPr>
        <w:t xml:space="preserve"> </w:t>
      </w:r>
      <w:r w:rsidR="00945803" w:rsidRPr="00EB3886">
        <w:rPr>
          <w:rFonts w:ascii="Maiandra GD" w:hAnsi="Maiandra GD"/>
          <w:sz w:val="24"/>
          <w:szCs w:val="24"/>
        </w:rPr>
        <w:t>prisotne pozdravila in</w:t>
      </w:r>
      <w:r w:rsidRPr="00EB3886">
        <w:rPr>
          <w:rFonts w:ascii="Maiandra GD" w:hAnsi="Maiandra GD"/>
          <w:sz w:val="24"/>
          <w:szCs w:val="24"/>
        </w:rPr>
        <w:t xml:space="preserve"> po pregledu prisotnosti u</w:t>
      </w:r>
      <w:r w:rsidR="00945803" w:rsidRPr="00EB3886">
        <w:rPr>
          <w:rFonts w:ascii="Maiandra GD" w:hAnsi="Maiandra GD"/>
          <w:sz w:val="24"/>
          <w:szCs w:val="24"/>
        </w:rPr>
        <w:t>gotovila</w:t>
      </w:r>
      <w:r w:rsidRPr="00EB3886">
        <w:rPr>
          <w:rFonts w:ascii="Maiandra GD" w:hAnsi="Maiandra GD"/>
          <w:sz w:val="24"/>
          <w:szCs w:val="24"/>
        </w:rPr>
        <w:t xml:space="preserve"> sklepčnost sveta šole.</w:t>
      </w:r>
    </w:p>
    <w:p w:rsidR="003671B0" w:rsidRPr="00EB3886" w:rsidRDefault="003671B0" w:rsidP="003671B0">
      <w:pPr>
        <w:rPr>
          <w:rFonts w:ascii="Maiandra GD" w:hAnsi="Maiandra GD"/>
          <w:sz w:val="24"/>
          <w:szCs w:val="24"/>
        </w:rPr>
      </w:pPr>
      <w:r w:rsidRPr="00EB3886">
        <w:rPr>
          <w:rFonts w:ascii="Maiandra GD" w:hAnsi="Maiandra GD"/>
          <w:sz w:val="24"/>
          <w:szCs w:val="24"/>
        </w:rPr>
        <w:t>P</w:t>
      </w:r>
      <w:r w:rsidR="00945803" w:rsidRPr="00EB3886">
        <w:rPr>
          <w:rFonts w:ascii="Maiandra GD" w:hAnsi="Maiandra GD"/>
          <w:sz w:val="24"/>
          <w:szCs w:val="24"/>
        </w:rPr>
        <w:t xml:space="preserve">rebrala je </w:t>
      </w:r>
      <w:r w:rsidRPr="00EB3886">
        <w:rPr>
          <w:rFonts w:ascii="Maiandra GD" w:hAnsi="Maiandra GD"/>
          <w:sz w:val="24"/>
          <w:szCs w:val="24"/>
        </w:rPr>
        <w:t xml:space="preserve">naslednji </w:t>
      </w:r>
      <w:r w:rsidR="00945803" w:rsidRPr="00EB3886">
        <w:rPr>
          <w:rFonts w:ascii="Maiandra GD" w:hAnsi="Maiandra GD"/>
          <w:sz w:val="24"/>
          <w:szCs w:val="24"/>
        </w:rPr>
        <w:t>dnevni red</w:t>
      </w:r>
      <w:r w:rsidRPr="00EB3886">
        <w:rPr>
          <w:rFonts w:ascii="Maiandra GD" w:hAnsi="Maiandra GD"/>
          <w:sz w:val="24"/>
          <w:szCs w:val="24"/>
        </w:rPr>
        <w:t>:</w:t>
      </w:r>
    </w:p>
    <w:p w:rsidR="003671B0" w:rsidRPr="00945803" w:rsidRDefault="003671B0" w:rsidP="003671B0">
      <w:pPr>
        <w:rPr>
          <w:rFonts w:ascii="Maiandra GD" w:hAnsi="Maiandra GD"/>
          <w:color w:val="FF0000"/>
          <w:sz w:val="24"/>
          <w:szCs w:val="24"/>
        </w:rPr>
      </w:pPr>
      <w:r w:rsidRPr="00945803">
        <w:rPr>
          <w:rFonts w:ascii="Maiandra GD" w:hAnsi="Maiandra GD"/>
          <w:color w:val="FF0000"/>
          <w:sz w:val="24"/>
          <w:szCs w:val="24"/>
        </w:rPr>
        <w:t xml:space="preserve"> </w:t>
      </w:r>
    </w:p>
    <w:p w:rsidR="003671B0" w:rsidRPr="00E26E0E" w:rsidRDefault="003671B0" w:rsidP="003671B0">
      <w:pPr>
        <w:rPr>
          <w:rFonts w:ascii="Maiandra GD" w:hAnsi="Maiandra GD" w:cs="Arial"/>
          <w:b/>
          <w:sz w:val="24"/>
          <w:szCs w:val="24"/>
        </w:rPr>
      </w:pPr>
      <w:r w:rsidRPr="00E26E0E">
        <w:rPr>
          <w:rFonts w:ascii="Maiandra GD" w:hAnsi="Maiandra GD" w:cs="Arial"/>
          <w:b/>
          <w:sz w:val="24"/>
          <w:szCs w:val="24"/>
        </w:rPr>
        <w:t>Dnevni red:</w:t>
      </w:r>
    </w:p>
    <w:p w:rsidR="003671B0" w:rsidRPr="00E26E0E" w:rsidRDefault="003671B0" w:rsidP="003671B0">
      <w:pPr>
        <w:rPr>
          <w:rFonts w:ascii="Maiandra GD" w:hAnsi="Maiandra GD" w:cs="Arial"/>
          <w:sz w:val="24"/>
          <w:szCs w:val="24"/>
        </w:rPr>
      </w:pPr>
    </w:p>
    <w:p w:rsidR="003671B0" w:rsidRPr="00E26E0E" w:rsidRDefault="003671B0" w:rsidP="003671B0">
      <w:pPr>
        <w:numPr>
          <w:ilvl w:val="0"/>
          <w:numId w:val="2"/>
        </w:numPr>
        <w:rPr>
          <w:rFonts w:ascii="Maiandra GD" w:hAnsi="Maiandra GD" w:cs="Arial"/>
          <w:sz w:val="24"/>
          <w:szCs w:val="24"/>
        </w:rPr>
      </w:pPr>
      <w:r w:rsidRPr="00E26E0E">
        <w:rPr>
          <w:rFonts w:ascii="Maiandra GD" w:hAnsi="Maiandra GD" w:cs="Arial"/>
          <w:sz w:val="24"/>
          <w:szCs w:val="24"/>
        </w:rPr>
        <w:t>Poročilo o realizaciji LDN za šolsko leto 201</w:t>
      </w:r>
      <w:r>
        <w:rPr>
          <w:rFonts w:ascii="Maiandra GD" w:hAnsi="Maiandra GD" w:cs="Arial"/>
          <w:sz w:val="24"/>
          <w:szCs w:val="24"/>
        </w:rPr>
        <w:t>6</w:t>
      </w:r>
      <w:r w:rsidRPr="00E26E0E">
        <w:rPr>
          <w:rFonts w:ascii="Maiandra GD" w:hAnsi="Maiandra GD" w:cs="Arial"/>
          <w:sz w:val="24"/>
          <w:szCs w:val="24"/>
        </w:rPr>
        <w:t>/1</w:t>
      </w:r>
      <w:r>
        <w:rPr>
          <w:rFonts w:ascii="Maiandra GD" w:hAnsi="Maiandra GD" w:cs="Arial"/>
          <w:sz w:val="24"/>
          <w:szCs w:val="24"/>
        </w:rPr>
        <w:t>7</w:t>
      </w:r>
      <w:r w:rsidRPr="00E26E0E">
        <w:rPr>
          <w:rFonts w:ascii="Maiandra GD" w:hAnsi="Maiandra GD" w:cs="Arial"/>
          <w:sz w:val="24"/>
          <w:szCs w:val="24"/>
        </w:rPr>
        <w:t>.</w:t>
      </w:r>
    </w:p>
    <w:p w:rsidR="003671B0" w:rsidRPr="00E26E0E" w:rsidRDefault="003671B0" w:rsidP="003671B0">
      <w:pPr>
        <w:numPr>
          <w:ilvl w:val="0"/>
          <w:numId w:val="2"/>
        </w:numPr>
        <w:rPr>
          <w:rFonts w:ascii="Maiandra GD" w:hAnsi="Maiandra GD" w:cs="Arial"/>
          <w:sz w:val="24"/>
          <w:szCs w:val="24"/>
        </w:rPr>
      </w:pPr>
      <w:r w:rsidRPr="00E26E0E">
        <w:rPr>
          <w:rFonts w:ascii="Maiandra GD" w:hAnsi="Maiandra GD" w:cs="Arial"/>
          <w:sz w:val="24"/>
          <w:szCs w:val="24"/>
        </w:rPr>
        <w:t>Potrditev in sprejem LDN za šolsko leto 201</w:t>
      </w:r>
      <w:r>
        <w:rPr>
          <w:rFonts w:ascii="Maiandra GD" w:hAnsi="Maiandra GD" w:cs="Arial"/>
          <w:sz w:val="24"/>
          <w:szCs w:val="24"/>
        </w:rPr>
        <w:t>7</w:t>
      </w:r>
      <w:r w:rsidRPr="00E26E0E">
        <w:rPr>
          <w:rFonts w:ascii="Maiandra GD" w:hAnsi="Maiandra GD" w:cs="Arial"/>
          <w:sz w:val="24"/>
          <w:szCs w:val="24"/>
        </w:rPr>
        <w:t>/1</w:t>
      </w:r>
      <w:r>
        <w:rPr>
          <w:rFonts w:ascii="Maiandra GD" w:hAnsi="Maiandra GD" w:cs="Arial"/>
          <w:sz w:val="24"/>
          <w:szCs w:val="24"/>
        </w:rPr>
        <w:t>8</w:t>
      </w:r>
      <w:r w:rsidRPr="00E26E0E">
        <w:rPr>
          <w:rFonts w:ascii="Maiandra GD" w:hAnsi="Maiandra GD" w:cs="Arial"/>
          <w:sz w:val="24"/>
          <w:szCs w:val="24"/>
        </w:rPr>
        <w:t>.</w:t>
      </w:r>
    </w:p>
    <w:p w:rsidR="003671B0" w:rsidRDefault="003671B0" w:rsidP="003671B0">
      <w:pPr>
        <w:numPr>
          <w:ilvl w:val="0"/>
          <w:numId w:val="2"/>
        </w:numPr>
        <w:rPr>
          <w:rFonts w:ascii="Maiandra GD" w:hAnsi="Maiandra GD" w:cs="Arial"/>
          <w:sz w:val="24"/>
          <w:szCs w:val="24"/>
        </w:rPr>
      </w:pPr>
      <w:r w:rsidRPr="00E26E0E">
        <w:rPr>
          <w:rFonts w:ascii="Maiandra GD" w:hAnsi="Maiandra GD" w:cs="Arial"/>
          <w:sz w:val="24"/>
          <w:szCs w:val="24"/>
        </w:rPr>
        <w:t>Razno.</w:t>
      </w:r>
    </w:p>
    <w:p w:rsidR="003671B0" w:rsidRDefault="003671B0" w:rsidP="003671B0">
      <w:pPr>
        <w:rPr>
          <w:rFonts w:ascii="Maiandra GD" w:hAnsi="Maiandra GD" w:cs="Arial"/>
          <w:sz w:val="24"/>
          <w:szCs w:val="24"/>
        </w:rPr>
      </w:pPr>
      <w:r>
        <w:rPr>
          <w:rFonts w:ascii="Maiandra GD" w:hAnsi="Maiandra GD" w:cs="Arial"/>
          <w:sz w:val="24"/>
          <w:szCs w:val="24"/>
        </w:rPr>
        <w:t>Na dnevni red ni bilo pripomb.</w:t>
      </w:r>
    </w:p>
    <w:p w:rsidR="003671B0" w:rsidRDefault="003671B0" w:rsidP="003671B0">
      <w:pPr>
        <w:rPr>
          <w:rFonts w:ascii="Maiandra GD" w:hAnsi="Maiandra GD" w:cs="Arial"/>
          <w:sz w:val="24"/>
          <w:szCs w:val="24"/>
        </w:rPr>
      </w:pPr>
    </w:p>
    <w:p w:rsidR="003671B0" w:rsidRPr="00D30744" w:rsidRDefault="003671B0" w:rsidP="003671B0">
      <w:pPr>
        <w:rPr>
          <w:rFonts w:ascii="Maiandra GD" w:hAnsi="Maiandra GD" w:cs="Arial"/>
          <w:b/>
          <w:sz w:val="24"/>
          <w:szCs w:val="24"/>
        </w:rPr>
      </w:pPr>
      <w:r w:rsidRPr="00D30744">
        <w:rPr>
          <w:rFonts w:ascii="Maiandra GD" w:hAnsi="Maiandra GD" w:cs="Arial"/>
          <w:b/>
          <w:sz w:val="24"/>
          <w:szCs w:val="24"/>
        </w:rPr>
        <w:t>Ad1 Poročilo o realizaciji LDN za šol. leto 2016/17</w:t>
      </w:r>
    </w:p>
    <w:p w:rsidR="003671B0" w:rsidRDefault="003671B0" w:rsidP="003671B0">
      <w:pPr>
        <w:rPr>
          <w:rFonts w:ascii="Maiandra GD" w:hAnsi="Maiandra GD" w:cs="Arial"/>
          <w:sz w:val="24"/>
          <w:szCs w:val="24"/>
        </w:rPr>
      </w:pPr>
    </w:p>
    <w:p w:rsidR="003671B0" w:rsidRDefault="003671B0" w:rsidP="003671B0">
      <w:pPr>
        <w:rPr>
          <w:rFonts w:ascii="Maiandra GD" w:hAnsi="Maiandra GD" w:cs="Arial"/>
          <w:sz w:val="24"/>
          <w:szCs w:val="24"/>
        </w:rPr>
      </w:pPr>
      <w:r>
        <w:rPr>
          <w:rFonts w:ascii="Maiandra GD" w:hAnsi="Maiandra GD" w:cs="Arial"/>
          <w:sz w:val="24"/>
          <w:szCs w:val="24"/>
        </w:rPr>
        <w:t>Ga. ravnateljica  je povedala, da se je lansko šolsko leto zaključilo brez večjih presežkov, prav tako pa tudi ni bilo večjih problemov.</w:t>
      </w:r>
      <w:r w:rsidR="00945803">
        <w:rPr>
          <w:rFonts w:ascii="Maiandra GD" w:hAnsi="Maiandra GD" w:cs="Arial"/>
          <w:sz w:val="24"/>
          <w:szCs w:val="24"/>
        </w:rPr>
        <w:t xml:space="preserve"> </w:t>
      </w:r>
    </w:p>
    <w:p w:rsidR="003671B0" w:rsidRDefault="00945803" w:rsidP="003671B0">
      <w:pPr>
        <w:numPr>
          <w:ilvl w:val="0"/>
          <w:numId w:val="1"/>
        </w:numPr>
        <w:rPr>
          <w:rFonts w:ascii="Maiandra GD" w:hAnsi="Maiandra GD" w:cs="Arial"/>
          <w:sz w:val="24"/>
          <w:szCs w:val="24"/>
        </w:rPr>
      </w:pPr>
      <w:r>
        <w:rPr>
          <w:rFonts w:ascii="Maiandra GD" w:hAnsi="Maiandra GD" w:cs="Arial"/>
          <w:sz w:val="24"/>
          <w:szCs w:val="24"/>
        </w:rPr>
        <w:t xml:space="preserve">Učni uspeh je bil primerljiv </w:t>
      </w:r>
      <w:r w:rsidRPr="00EB3886">
        <w:rPr>
          <w:rFonts w:ascii="Maiandra GD" w:hAnsi="Maiandra GD" w:cs="Arial"/>
          <w:sz w:val="24"/>
          <w:szCs w:val="24"/>
        </w:rPr>
        <w:t>s</w:t>
      </w:r>
      <w:r w:rsidR="003671B0">
        <w:rPr>
          <w:rFonts w:ascii="Maiandra GD" w:hAnsi="Maiandra GD" w:cs="Arial"/>
          <w:sz w:val="24"/>
          <w:szCs w:val="24"/>
        </w:rPr>
        <w:t xml:space="preserve"> preteklimi šolskimi leti.</w:t>
      </w:r>
    </w:p>
    <w:p w:rsidR="00945803" w:rsidRPr="00EB3886" w:rsidRDefault="00945803" w:rsidP="003671B0">
      <w:pPr>
        <w:numPr>
          <w:ilvl w:val="0"/>
          <w:numId w:val="1"/>
        </w:numPr>
        <w:rPr>
          <w:rFonts w:ascii="Maiandra GD" w:hAnsi="Maiandra GD" w:cs="Arial"/>
          <w:sz w:val="24"/>
          <w:szCs w:val="24"/>
        </w:rPr>
      </w:pPr>
      <w:r w:rsidRPr="00EB3886">
        <w:rPr>
          <w:rFonts w:ascii="Maiandra GD" w:hAnsi="Maiandra GD" w:cs="Arial"/>
          <w:sz w:val="24"/>
          <w:szCs w:val="24"/>
        </w:rPr>
        <w:t>Število učencev se je povečalo.</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Realizirana je bila ekskurzija v Amsterdam.</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Realizirali smo tudi nekaj investicij, nekatere nas pa še čakajo.</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Upokojitev v lanskem šolskem letu nismo imeli, niti večjih novih zaposlitev.</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Vseskozi smo zagotavljali varnost učencev in se trudili, da jim je bilo v šoli lepo.</w:t>
      </w:r>
    </w:p>
    <w:p w:rsidR="003671B0" w:rsidRPr="00E26E0E" w:rsidRDefault="00945803" w:rsidP="003671B0">
      <w:pPr>
        <w:rPr>
          <w:rFonts w:ascii="Maiandra GD" w:hAnsi="Maiandra GD" w:cs="Arial"/>
          <w:sz w:val="24"/>
          <w:szCs w:val="24"/>
        </w:rPr>
      </w:pPr>
      <w:r>
        <w:rPr>
          <w:rFonts w:ascii="Maiandra GD" w:hAnsi="Maiandra GD" w:cs="Arial"/>
          <w:sz w:val="24"/>
          <w:szCs w:val="24"/>
        </w:rPr>
        <w:t>Ga. ravnateljica je obvestila</w:t>
      </w:r>
      <w:r w:rsidR="003671B0">
        <w:rPr>
          <w:rFonts w:ascii="Maiandra GD" w:hAnsi="Maiandra GD" w:cs="Arial"/>
          <w:sz w:val="24"/>
          <w:szCs w:val="24"/>
        </w:rPr>
        <w:t xml:space="preserve"> svet šole, da se bo z 31. 7. 2018 upokojila. </w:t>
      </w:r>
    </w:p>
    <w:p w:rsidR="003671B0" w:rsidRPr="00E26E0E" w:rsidRDefault="003671B0" w:rsidP="003671B0">
      <w:pPr>
        <w:rPr>
          <w:rFonts w:ascii="Maiandra GD" w:hAnsi="Maiandra GD" w:cs="Arial"/>
          <w:sz w:val="24"/>
          <w:szCs w:val="24"/>
        </w:rPr>
      </w:pPr>
    </w:p>
    <w:p w:rsidR="003671B0" w:rsidRDefault="003671B0" w:rsidP="003671B0">
      <w:pPr>
        <w:rPr>
          <w:rFonts w:ascii="Comic Sans MS" w:hAnsi="Comic Sans MS"/>
          <w:sz w:val="24"/>
          <w:szCs w:val="24"/>
        </w:rPr>
      </w:pPr>
    </w:p>
    <w:p w:rsidR="003671B0" w:rsidRPr="00D30744" w:rsidRDefault="003671B0" w:rsidP="003671B0">
      <w:pPr>
        <w:rPr>
          <w:rFonts w:ascii="Maiandra GD" w:hAnsi="Maiandra GD" w:cs="Arial"/>
          <w:b/>
          <w:sz w:val="24"/>
          <w:szCs w:val="24"/>
        </w:rPr>
      </w:pPr>
      <w:r w:rsidRPr="00D30744">
        <w:rPr>
          <w:rFonts w:ascii="Maiandra GD" w:hAnsi="Maiandra GD" w:cs="Arial"/>
          <w:b/>
          <w:sz w:val="24"/>
          <w:szCs w:val="24"/>
        </w:rPr>
        <w:t>Ad2 Potrditev in sprejem LDN za šolsko leto 2017/18</w:t>
      </w:r>
    </w:p>
    <w:p w:rsidR="003671B0" w:rsidRPr="00D30744" w:rsidRDefault="003671B0" w:rsidP="003671B0">
      <w:pPr>
        <w:rPr>
          <w:rFonts w:ascii="Maiandra GD" w:hAnsi="Maiandra GD" w:cs="Arial"/>
          <w:b/>
          <w:sz w:val="24"/>
          <w:szCs w:val="24"/>
        </w:rPr>
      </w:pPr>
    </w:p>
    <w:p w:rsidR="003671B0" w:rsidRDefault="003671B0" w:rsidP="003671B0">
      <w:pPr>
        <w:rPr>
          <w:rFonts w:ascii="Maiandra GD" w:hAnsi="Maiandra GD" w:cs="Arial"/>
          <w:sz w:val="24"/>
          <w:szCs w:val="24"/>
        </w:rPr>
      </w:pPr>
      <w:r>
        <w:rPr>
          <w:rFonts w:ascii="Maiandra GD" w:hAnsi="Maiandra GD" w:cs="Arial"/>
          <w:sz w:val="24"/>
          <w:szCs w:val="24"/>
        </w:rPr>
        <w:t>LDN pripravi ravnatelj v sodelovanju s strokovnimi delavci šole. Obravnava se na pedagoški konferenci, svet staršev se z njim samo seznani, svet šole ga pa sprejme.</w:t>
      </w:r>
    </w:p>
    <w:p w:rsidR="003671B0" w:rsidRDefault="003671B0" w:rsidP="003671B0">
      <w:pPr>
        <w:rPr>
          <w:rFonts w:ascii="Maiandra GD" w:hAnsi="Maiandra GD" w:cs="Arial"/>
          <w:sz w:val="24"/>
          <w:szCs w:val="24"/>
        </w:rPr>
      </w:pPr>
      <w:r>
        <w:rPr>
          <w:rFonts w:ascii="Maiandra GD" w:hAnsi="Maiandra GD" w:cs="Arial"/>
          <w:sz w:val="24"/>
          <w:szCs w:val="24"/>
        </w:rPr>
        <w:t xml:space="preserve">Ga. ravnateljica je na kratko predstavila LDN zato šolsko leto, izpostavila je le bistvene stvari: </w:t>
      </w:r>
    </w:p>
    <w:p w:rsidR="003671B0" w:rsidRDefault="003671B0" w:rsidP="003671B0">
      <w:pPr>
        <w:numPr>
          <w:ilvl w:val="0"/>
          <w:numId w:val="3"/>
        </w:numPr>
        <w:rPr>
          <w:rFonts w:ascii="Maiandra GD" w:hAnsi="Maiandra GD" w:cs="Arial"/>
          <w:sz w:val="24"/>
          <w:szCs w:val="24"/>
        </w:rPr>
      </w:pPr>
      <w:r>
        <w:rPr>
          <w:rFonts w:ascii="Maiandra GD" w:hAnsi="Maiandra GD" w:cs="Arial"/>
          <w:sz w:val="24"/>
          <w:szCs w:val="24"/>
        </w:rPr>
        <w:t xml:space="preserve">Investicije:  </w:t>
      </w:r>
    </w:p>
    <w:p w:rsidR="003671B0" w:rsidRPr="00945803" w:rsidRDefault="003671B0" w:rsidP="003671B0">
      <w:pPr>
        <w:numPr>
          <w:ilvl w:val="0"/>
          <w:numId w:val="1"/>
        </w:numPr>
        <w:rPr>
          <w:rFonts w:ascii="Maiandra GD" w:hAnsi="Maiandra GD" w:cs="Arial"/>
          <w:sz w:val="24"/>
          <w:szCs w:val="24"/>
        </w:rPr>
      </w:pPr>
      <w:r>
        <w:rPr>
          <w:rFonts w:ascii="Maiandra GD" w:hAnsi="Maiandra GD" w:cs="Arial"/>
          <w:sz w:val="24"/>
          <w:szCs w:val="24"/>
        </w:rPr>
        <w:t>Potrebno je obnova šolskega dvorišča</w:t>
      </w:r>
      <w:r w:rsidR="00945803" w:rsidRPr="00EB3886">
        <w:rPr>
          <w:rFonts w:ascii="Maiandra GD" w:hAnsi="Maiandra GD" w:cs="Arial"/>
          <w:sz w:val="24"/>
          <w:szCs w:val="24"/>
        </w:rPr>
        <w:t>.</w:t>
      </w:r>
    </w:p>
    <w:p w:rsidR="00945803" w:rsidRPr="00EB3886" w:rsidRDefault="00945803" w:rsidP="003671B0">
      <w:pPr>
        <w:numPr>
          <w:ilvl w:val="0"/>
          <w:numId w:val="1"/>
        </w:numPr>
        <w:rPr>
          <w:rFonts w:ascii="Maiandra GD" w:hAnsi="Maiandra GD" w:cs="Arial"/>
          <w:sz w:val="24"/>
          <w:szCs w:val="24"/>
        </w:rPr>
      </w:pPr>
      <w:r w:rsidRPr="00EB3886">
        <w:rPr>
          <w:rFonts w:ascii="Maiandra GD" w:hAnsi="Maiandra GD" w:cs="Arial"/>
          <w:sz w:val="24"/>
          <w:szCs w:val="24"/>
        </w:rPr>
        <w:t>Obnova sanitarij v Podkumu.</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Asfaltiranje šolskega parkirišča</w:t>
      </w:r>
      <w:r w:rsidR="00945803" w:rsidRPr="00EB3886">
        <w:rPr>
          <w:rFonts w:ascii="Maiandra GD" w:hAnsi="Maiandra GD" w:cs="Arial"/>
          <w:sz w:val="24"/>
          <w:szCs w:val="24"/>
        </w:rPr>
        <w:t>.</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lastRenderedPageBreak/>
        <w:t>Ureditev vode nad svetlobnim jaško</w:t>
      </w:r>
      <w:r w:rsidRPr="00EB3886">
        <w:rPr>
          <w:rFonts w:ascii="Maiandra GD" w:hAnsi="Maiandra GD" w:cs="Arial"/>
          <w:sz w:val="24"/>
          <w:szCs w:val="24"/>
        </w:rPr>
        <w:t>m</w:t>
      </w:r>
      <w:r w:rsidR="00945803" w:rsidRPr="00EB3886">
        <w:rPr>
          <w:rFonts w:ascii="Maiandra GD" w:hAnsi="Maiandra GD" w:cs="Arial"/>
          <w:sz w:val="24"/>
          <w:szCs w:val="24"/>
        </w:rPr>
        <w:t>.</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Ureditev varne poti do PŠ Čemšenik in matične šol</w:t>
      </w:r>
      <w:r w:rsidRPr="00EB3886">
        <w:rPr>
          <w:rFonts w:ascii="Maiandra GD" w:hAnsi="Maiandra GD" w:cs="Arial"/>
          <w:sz w:val="24"/>
          <w:szCs w:val="24"/>
        </w:rPr>
        <w:t>e</w:t>
      </w:r>
      <w:r w:rsidR="00945803" w:rsidRPr="00EB3886">
        <w:rPr>
          <w:rFonts w:ascii="Maiandra GD" w:hAnsi="Maiandra GD" w:cs="Arial"/>
          <w:sz w:val="24"/>
          <w:szCs w:val="24"/>
        </w:rPr>
        <w:t>.</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Ureditev nove žičnate ograje pri PŠ Čemšenik</w:t>
      </w:r>
      <w:r w:rsidR="00945803" w:rsidRPr="00945803">
        <w:rPr>
          <w:rFonts w:ascii="Maiandra GD" w:hAnsi="Maiandra GD" w:cs="Arial"/>
          <w:color w:val="FF0000"/>
          <w:sz w:val="24"/>
          <w:szCs w:val="24"/>
        </w:rPr>
        <w:t>.</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Obnovitev parketa</w:t>
      </w:r>
      <w:r w:rsidRPr="00EB3886">
        <w:rPr>
          <w:rFonts w:ascii="Maiandra GD" w:hAnsi="Maiandra GD" w:cs="Arial"/>
          <w:sz w:val="24"/>
          <w:szCs w:val="24"/>
        </w:rPr>
        <w:t xml:space="preserve"> </w:t>
      </w:r>
      <w:r w:rsidR="00945803" w:rsidRPr="00EB3886">
        <w:rPr>
          <w:rFonts w:ascii="Maiandra GD" w:hAnsi="Maiandra GD" w:cs="Arial"/>
          <w:sz w:val="24"/>
          <w:szCs w:val="24"/>
        </w:rPr>
        <w:t xml:space="preserve">in žaluzij </w:t>
      </w:r>
      <w:r w:rsidRPr="00EB3886">
        <w:rPr>
          <w:rFonts w:ascii="Maiandra GD" w:hAnsi="Maiandra GD" w:cs="Arial"/>
          <w:sz w:val="24"/>
          <w:szCs w:val="24"/>
        </w:rPr>
        <w:t xml:space="preserve">v </w:t>
      </w:r>
      <w:r w:rsidR="00945803" w:rsidRPr="00EB3886">
        <w:rPr>
          <w:rFonts w:ascii="Maiandra GD" w:hAnsi="Maiandra GD" w:cs="Arial"/>
          <w:sz w:val="24"/>
          <w:szCs w:val="24"/>
        </w:rPr>
        <w:t xml:space="preserve">nekaterih </w:t>
      </w:r>
      <w:r>
        <w:rPr>
          <w:rFonts w:ascii="Maiandra GD" w:hAnsi="Maiandra GD" w:cs="Arial"/>
          <w:sz w:val="24"/>
          <w:szCs w:val="24"/>
        </w:rPr>
        <w:t>učilnica</w:t>
      </w:r>
      <w:r w:rsidRPr="00EB3886">
        <w:rPr>
          <w:rFonts w:ascii="Maiandra GD" w:hAnsi="Maiandra GD" w:cs="Arial"/>
          <w:sz w:val="24"/>
          <w:szCs w:val="24"/>
        </w:rPr>
        <w:t>h</w:t>
      </w:r>
      <w:r w:rsidR="00945803" w:rsidRPr="00EB3886">
        <w:rPr>
          <w:rFonts w:ascii="Maiandra GD" w:hAnsi="Maiandra GD" w:cs="Arial"/>
          <w:sz w:val="24"/>
          <w:szCs w:val="24"/>
        </w:rPr>
        <w:t>.</w:t>
      </w: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 xml:space="preserve">Adaptacija in širitev </w:t>
      </w:r>
      <w:r w:rsidR="002F1BCA" w:rsidRPr="00EB3886">
        <w:rPr>
          <w:rFonts w:ascii="Maiandra GD" w:hAnsi="Maiandra GD" w:cs="Arial"/>
          <w:sz w:val="24"/>
          <w:szCs w:val="24"/>
        </w:rPr>
        <w:t>centralne</w:t>
      </w:r>
      <w:r w:rsidR="002F1BCA">
        <w:rPr>
          <w:rFonts w:ascii="Maiandra GD" w:hAnsi="Maiandra GD" w:cs="Arial"/>
          <w:sz w:val="24"/>
          <w:szCs w:val="24"/>
        </w:rPr>
        <w:t xml:space="preserve"> </w:t>
      </w:r>
      <w:r>
        <w:rPr>
          <w:rFonts w:ascii="Maiandra GD" w:hAnsi="Maiandra GD" w:cs="Arial"/>
          <w:sz w:val="24"/>
          <w:szCs w:val="24"/>
        </w:rPr>
        <w:t>kuhinje ter pripadajočih prostorov ( pri tem ne bo prišlo do poseganja v občinski proračun, investicija bo v celoti pokrita iz sredstev centralne kuhinje).</w:t>
      </w:r>
    </w:p>
    <w:p w:rsidR="003671B0" w:rsidRDefault="003671B0" w:rsidP="003671B0">
      <w:pPr>
        <w:ind w:left="360"/>
        <w:rPr>
          <w:rFonts w:ascii="Maiandra GD" w:hAnsi="Maiandra GD" w:cs="Arial"/>
          <w:sz w:val="24"/>
          <w:szCs w:val="24"/>
        </w:rPr>
      </w:pPr>
      <w:r>
        <w:rPr>
          <w:rFonts w:ascii="Maiandra GD" w:hAnsi="Maiandra GD" w:cs="Arial"/>
          <w:sz w:val="24"/>
          <w:szCs w:val="24"/>
        </w:rPr>
        <w:t xml:space="preserve">Ga. Uraniča je zanimalo, če bi lahko zmanjšali cene kosil v šoli glede na višino </w:t>
      </w:r>
      <w:r w:rsidR="002F1BCA">
        <w:rPr>
          <w:rFonts w:ascii="Maiandra GD" w:hAnsi="Maiandra GD" w:cs="Arial"/>
          <w:sz w:val="24"/>
          <w:szCs w:val="24"/>
        </w:rPr>
        <w:t>dobička</w:t>
      </w:r>
      <w:r w:rsidR="002F1BCA" w:rsidRPr="002F1BCA">
        <w:rPr>
          <w:rFonts w:ascii="Maiandra GD" w:hAnsi="Maiandra GD" w:cs="Arial"/>
          <w:color w:val="FF0000"/>
          <w:sz w:val="24"/>
          <w:szCs w:val="24"/>
        </w:rPr>
        <w:t>.</w:t>
      </w:r>
      <w:r w:rsidRPr="002F1BCA">
        <w:rPr>
          <w:rFonts w:ascii="Maiandra GD" w:hAnsi="Maiandra GD" w:cs="Arial"/>
          <w:color w:val="FF0000"/>
          <w:sz w:val="24"/>
          <w:szCs w:val="24"/>
        </w:rPr>
        <w:t xml:space="preserve"> </w:t>
      </w:r>
      <w:r>
        <w:rPr>
          <w:rFonts w:ascii="Maiandra GD" w:hAnsi="Maiandra GD" w:cs="Arial"/>
          <w:sz w:val="24"/>
          <w:szCs w:val="24"/>
        </w:rPr>
        <w:t xml:space="preserve">Ga. ravnateljica je povedala, da je cena že ista od leta 2004 in je tudi glede na Zasavje </w:t>
      </w:r>
      <w:r w:rsidR="002F1BCA" w:rsidRPr="00EB3886">
        <w:rPr>
          <w:rFonts w:ascii="Maiandra GD" w:hAnsi="Maiandra GD" w:cs="Arial"/>
          <w:sz w:val="24"/>
          <w:szCs w:val="24"/>
        </w:rPr>
        <w:t xml:space="preserve">in širše </w:t>
      </w:r>
      <w:r>
        <w:rPr>
          <w:rFonts w:ascii="Maiandra GD" w:hAnsi="Maiandra GD" w:cs="Arial"/>
          <w:sz w:val="24"/>
          <w:szCs w:val="24"/>
        </w:rPr>
        <w:t>popolnoma primerljiva z ostalimi šolami.</w:t>
      </w:r>
      <w:r w:rsidR="002F1BCA">
        <w:rPr>
          <w:rFonts w:ascii="Maiandra GD" w:hAnsi="Maiandra GD" w:cs="Arial"/>
          <w:sz w:val="24"/>
          <w:szCs w:val="24"/>
        </w:rPr>
        <w:t xml:space="preserve"> </w:t>
      </w:r>
    </w:p>
    <w:p w:rsidR="003671B0" w:rsidRDefault="003671B0" w:rsidP="003671B0">
      <w:pPr>
        <w:ind w:left="360"/>
        <w:rPr>
          <w:rFonts w:ascii="Maiandra GD" w:hAnsi="Maiandra GD" w:cs="Arial"/>
          <w:sz w:val="24"/>
          <w:szCs w:val="24"/>
        </w:rPr>
      </w:pPr>
      <w:r>
        <w:rPr>
          <w:rFonts w:ascii="Maiandra GD" w:hAnsi="Maiandra GD" w:cs="Arial"/>
          <w:sz w:val="24"/>
          <w:szCs w:val="24"/>
        </w:rPr>
        <w:t>Je pa trenu</w:t>
      </w:r>
      <w:r w:rsidR="002F1BCA">
        <w:rPr>
          <w:rFonts w:ascii="Maiandra GD" w:hAnsi="Maiandra GD" w:cs="Arial"/>
          <w:sz w:val="24"/>
          <w:szCs w:val="24"/>
        </w:rPr>
        <w:t>tno investicija v šolsko kuhinj</w:t>
      </w:r>
      <w:r w:rsidR="002F1BCA" w:rsidRPr="00EB3886">
        <w:rPr>
          <w:rFonts w:ascii="Maiandra GD" w:hAnsi="Maiandra GD" w:cs="Arial"/>
          <w:sz w:val="24"/>
          <w:szCs w:val="24"/>
        </w:rPr>
        <w:t>o</w:t>
      </w:r>
      <w:r>
        <w:rPr>
          <w:rFonts w:ascii="Maiandra GD" w:hAnsi="Maiandra GD" w:cs="Arial"/>
          <w:sz w:val="24"/>
          <w:szCs w:val="24"/>
        </w:rPr>
        <w:t xml:space="preserve"> prioriteta.</w:t>
      </w:r>
    </w:p>
    <w:p w:rsidR="003671B0" w:rsidRPr="00EB3886" w:rsidRDefault="003671B0" w:rsidP="003671B0">
      <w:pPr>
        <w:numPr>
          <w:ilvl w:val="0"/>
          <w:numId w:val="3"/>
        </w:numPr>
        <w:rPr>
          <w:rFonts w:ascii="Maiandra GD" w:hAnsi="Maiandra GD" w:cs="Arial"/>
          <w:sz w:val="24"/>
          <w:szCs w:val="24"/>
        </w:rPr>
      </w:pPr>
      <w:r>
        <w:rPr>
          <w:rFonts w:ascii="Maiandra GD" w:hAnsi="Maiandra GD" w:cs="Arial"/>
          <w:sz w:val="24"/>
          <w:szCs w:val="24"/>
        </w:rPr>
        <w:t xml:space="preserve">Kadrovska struktura se v tem šolskem </w:t>
      </w:r>
      <w:r w:rsidR="002F1BCA" w:rsidRPr="00EB3886">
        <w:rPr>
          <w:rFonts w:ascii="Maiandra GD" w:hAnsi="Maiandra GD" w:cs="Arial"/>
          <w:sz w:val="24"/>
          <w:szCs w:val="24"/>
        </w:rPr>
        <w:t>letu</w:t>
      </w:r>
      <w:r w:rsidR="002F1BCA">
        <w:rPr>
          <w:rFonts w:ascii="Maiandra GD" w:hAnsi="Maiandra GD" w:cs="Arial"/>
          <w:sz w:val="24"/>
          <w:szCs w:val="24"/>
        </w:rPr>
        <w:t xml:space="preserve"> </w:t>
      </w:r>
      <w:r>
        <w:rPr>
          <w:rFonts w:ascii="Maiandra GD" w:hAnsi="Maiandra GD" w:cs="Arial"/>
          <w:sz w:val="24"/>
          <w:szCs w:val="24"/>
        </w:rPr>
        <w:t xml:space="preserve">ni bistveno spremenila, </w:t>
      </w:r>
      <w:r w:rsidR="002F1BCA">
        <w:rPr>
          <w:rFonts w:ascii="Maiandra GD" w:hAnsi="Maiandra GD" w:cs="Arial"/>
          <w:sz w:val="24"/>
          <w:szCs w:val="24"/>
        </w:rPr>
        <w:t xml:space="preserve">nove zaposlitve so samo v OPB </w:t>
      </w:r>
      <w:r w:rsidR="002F1BCA" w:rsidRPr="00EB3886">
        <w:rPr>
          <w:rFonts w:ascii="Maiandra GD" w:hAnsi="Maiandra GD" w:cs="Arial"/>
          <w:sz w:val="24"/>
          <w:szCs w:val="24"/>
        </w:rPr>
        <w:t>ter</w:t>
      </w:r>
      <w:r w:rsidRPr="00EB3886">
        <w:rPr>
          <w:rFonts w:ascii="Maiandra GD" w:hAnsi="Maiandra GD" w:cs="Arial"/>
          <w:sz w:val="24"/>
          <w:szCs w:val="24"/>
        </w:rPr>
        <w:t xml:space="preserve"> </w:t>
      </w:r>
      <w:r w:rsidR="002F1BCA" w:rsidRPr="00EB3886">
        <w:rPr>
          <w:rFonts w:ascii="Maiandra GD" w:hAnsi="Maiandra GD" w:cs="Arial"/>
          <w:sz w:val="24"/>
          <w:szCs w:val="24"/>
        </w:rPr>
        <w:t xml:space="preserve">zaradi nadomeščanja </w:t>
      </w:r>
      <w:r w:rsidRPr="00EB3886">
        <w:rPr>
          <w:rFonts w:ascii="Maiandra GD" w:hAnsi="Maiandra GD" w:cs="Arial"/>
          <w:sz w:val="24"/>
          <w:szCs w:val="24"/>
        </w:rPr>
        <w:t>bolniške</w:t>
      </w:r>
      <w:r w:rsidR="002F1BCA" w:rsidRPr="00EB3886">
        <w:rPr>
          <w:rFonts w:ascii="Maiandra GD" w:hAnsi="Maiandra GD" w:cs="Arial"/>
          <w:sz w:val="24"/>
          <w:szCs w:val="24"/>
        </w:rPr>
        <w:t>ga in porodniškega dopusta.</w:t>
      </w:r>
    </w:p>
    <w:p w:rsidR="003671B0" w:rsidRDefault="003671B0" w:rsidP="003671B0">
      <w:pPr>
        <w:numPr>
          <w:ilvl w:val="0"/>
          <w:numId w:val="3"/>
        </w:numPr>
        <w:rPr>
          <w:rFonts w:ascii="Maiandra GD" w:hAnsi="Maiandra GD" w:cs="Arial"/>
          <w:sz w:val="24"/>
          <w:szCs w:val="24"/>
        </w:rPr>
      </w:pPr>
      <w:r>
        <w:rPr>
          <w:rFonts w:ascii="Maiandra GD" w:hAnsi="Maiandra GD" w:cs="Arial"/>
          <w:sz w:val="24"/>
          <w:szCs w:val="24"/>
        </w:rPr>
        <w:t xml:space="preserve">Na MŠ se je izredno povečalo število kosil in posledica tega je </w:t>
      </w:r>
      <w:r w:rsidR="00276332">
        <w:rPr>
          <w:rFonts w:ascii="Maiandra GD" w:hAnsi="Maiandra GD" w:cs="Arial"/>
          <w:sz w:val="24"/>
          <w:szCs w:val="24"/>
        </w:rPr>
        <w:t>prenatrpanost</w:t>
      </w:r>
      <w:r>
        <w:rPr>
          <w:rFonts w:ascii="Maiandra GD" w:hAnsi="Maiandra GD" w:cs="Arial"/>
          <w:sz w:val="24"/>
          <w:szCs w:val="24"/>
        </w:rPr>
        <w:t xml:space="preserve"> v jedilnici. Prav zato smo v tem šolskem letu uvedli odmor za kosilo za I. triado.</w:t>
      </w:r>
    </w:p>
    <w:p w:rsidR="003671B0" w:rsidRPr="00EB3886" w:rsidRDefault="003671B0" w:rsidP="003671B0">
      <w:pPr>
        <w:numPr>
          <w:ilvl w:val="0"/>
          <w:numId w:val="3"/>
        </w:numPr>
        <w:rPr>
          <w:rFonts w:ascii="Maiandra GD" w:hAnsi="Maiandra GD" w:cs="Arial"/>
          <w:sz w:val="24"/>
          <w:szCs w:val="24"/>
        </w:rPr>
      </w:pPr>
      <w:r>
        <w:rPr>
          <w:rFonts w:ascii="Maiandra GD" w:hAnsi="Maiandra GD" w:cs="Arial"/>
          <w:sz w:val="24"/>
          <w:szCs w:val="24"/>
        </w:rPr>
        <w:t>Tud</w:t>
      </w:r>
      <w:r w:rsidR="00276332">
        <w:rPr>
          <w:rFonts w:ascii="Maiandra GD" w:hAnsi="Maiandra GD" w:cs="Arial"/>
          <w:sz w:val="24"/>
          <w:szCs w:val="24"/>
        </w:rPr>
        <w:t>i letos smo se prijavili v CŠOD</w:t>
      </w:r>
      <w:r>
        <w:rPr>
          <w:rFonts w:ascii="Maiandra GD" w:hAnsi="Maiandra GD" w:cs="Arial"/>
          <w:sz w:val="24"/>
          <w:szCs w:val="24"/>
        </w:rPr>
        <w:t xml:space="preserve">, na tečaj kolesarstva, plavanja in </w:t>
      </w:r>
      <w:r w:rsidRPr="00EB3886">
        <w:rPr>
          <w:rFonts w:ascii="Maiandra GD" w:hAnsi="Maiandra GD" w:cs="Arial"/>
          <w:sz w:val="24"/>
          <w:szCs w:val="24"/>
        </w:rPr>
        <w:t>razna tekmovanja.</w:t>
      </w:r>
    </w:p>
    <w:p w:rsidR="003671B0" w:rsidRPr="00EB3886" w:rsidRDefault="002F1BCA" w:rsidP="003671B0">
      <w:pPr>
        <w:numPr>
          <w:ilvl w:val="0"/>
          <w:numId w:val="3"/>
        </w:numPr>
        <w:rPr>
          <w:rFonts w:ascii="Maiandra GD" w:hAnsi="Maiandra GD" w:cs="Arial"/>
          <w:sz w:val="24"/>
          <w:szCs w:val="24"/>
        </w:rPr>
      </w:pPr>
      <w:r>
        <w:rPr>
          <w:rFonts w:ascii="Maiandra GD" w:hAnsi="Maiandra GD" w:cs="Arial"/>
          <w:sz w:val="24"/>
          <w:szCs w:val="24"/>
        </w:rPr>
        <w:t xml:space="preserve">Pri NPZ v devetem razredu </w:t>
      </w:r>
      <w:r w:rsidRPr="00EB3886">
        <w:rPr>
          <w:rFonts w:ascii="Maiandra GD" w:hAnsi="Maiandra GD" w:cs="Arial"/>
          <w:sz w:val="24"/>
          <w:szCs w:val="24"/>
        </w:rPr>
        <w:t xml:space="preserve">ima naša šola letos </w:t>
      </w:r>
      <w:r w:rsidR="003671B0" w:rsidRPr="00EB3886">
        <w:rPr>
          <w:rFonts w:ascii="Maiandra GD" w:hAnsi="Maiandra GD" w:cs="Arial"/>
          <w:sz w:val="24"/>
          <w:szCs w:val="24"/>
        </w:rPr>
        <w:t xml:space="preserve">kot tretji predmet </w:t>
      </w:r>
      <w:r w:rsidRPr="00EB3886">
        <w:rPr>
          <w:rFonts w:ascii="Maiandra GD" w:hAnsi="Maiandra GD" w:cs="Arial"/>
          <w:sz w:val="24"/>
          <w:szCs w:val="24"/>
        </w:rPr>
        <w:t>tu</w:t>
      </w:r>
      <w:r w:rsidR="003671B0" w:rsidRPr="00EB3886">
        <w:rPr>
          <w:rFonts w:ascii="Maiandra GD" w:hAnsi="Maiandra GD" w:cs="Arial"/>
          <w:sz w:val="24"/>
          <w:szCs w:val="24"/>
        </w:rPr>
        <w:t>j jezik angleščino.</w:t>
      </w:r>
    </w:p>
    <w:p w:rsidR="003671B0" w:rsidRPr="00EB3886" w:rsidRDefault="003671B0" w:rsidP="003671B0">
      <w:pPr>
        <w:numPr>
          <w:ilvl w:val="0"/>
          <w:numId w:val="3"/>
        </w:numPr>
        <w:rPr>
          <w:rFonts w:ascii="Maiandra GD" w:hAnsi="Maiandra GD" w:cs="Arial"/>
          <w:sz w:val="24"/>
          <w:szCs w:val="24"/>
        </w:rPr>
      </w:pPr>
      <w:r w:rsidRPr="00EB3886">
        <w:rPr>
          <w:rFonts w:ascii="Maiandra GD" w:hAnsi="Maiandra GD" w:cs="Arial"/>
          <w:sz w:val="24"/>
          <w:szCs w:val="24"/>
        </w:rPr>
        <w:t>Vključeni smo v pro</w:t>
      </w:r>
      <w:r w:rsidR="002F1BCA" w:rsidRPr="00EB3886">
        <w:rPr>
          <w:rFonts w:ascii="Maiandra GD" w:hAnsi="Maiandra GD" w:cs="Arial"/>
          <w:sz w:val="24"/>
          <w:szCs w:val="24"/>
        </w:rPr>
        <w:t xml:space="preserve">jekt </w:t>
      </w:r>
      <w:proofErr w:type="spellStart"/>
      <w:r w:rsidR="002F1BCA" w:rsidRPr="00EB3886">
        <w:rPr>
          <w:rFonts w:ascii="Maiandra GD" w:hAnsi="Maiandra GD" w:cs="Arial"/>
          <w:sz w:val="24"/>
          <w:szCs w:val="24"/>
        </w:rPr>
        <w:t>Netvork</w:t>
      </w:r>
      <w:proofErr w:type="spellEnd"/>
      <w:r w:rsidR="002F1BCA" w:rsidRPr="00EB3886">
        <w:rPr>
          <w:rFonts w:ascii="Maiandra GD" w:hAnsi="Maiandra GD" w:cs="Arial"/>
          <w:sz w:val="24"/>
          <w:szCs w:val="24"/>
        </w:rPr>
        <w:t xml:space="preserve"> </w:t>
      </w:r>
      <w:proofErr w:type="spellStart"/>
      <w:r w:rsidR="002F1BCA" w:rsidRPr="00EB3886">
        <w:rPr>
          <w:rFonts w:ascii="Maiandra GD" w:hAnsi="Maiandra GD" w:cs="Arial"/>
          <w:sz w:val="24"/>
          <w:szCs w:val="24"/>
        </w:rPr>
        <w:t>Erasmus</w:t>
      </w:r>
      <w:proofErr w:type="spellEnd"/>
      <w:r w:rsidR="002F1BCA" w:rsidRPr="00EB3886">
        <w:rPr>
          <w:rFonts w:ascii="Maiandra GD" w:hAnsi="Maiandra GD" w:cs="Arial"/>
          <w:sz w:val="24"/>
          <w:szCs w:val="24"/>
        </w:rPr>
        <w:t xml:space="preserve"> plus, v teku pa je tudi projekt priprave zgodovinske</w:t>
      </w:r>
      <w:r w:rsidRPr="00EB3886">
        <w:rPr>
          <w:rFonts w:ascii="Maiandra GD" w:hAnsi="Maiandra GD" w:cs="Arial"/>
          <w:sz w:val="24"/>
          <w:szCs w:val="24"/>
        </w:rPr>
        <w:t xml:space="preserve"> pot</w:t>
      </w:r>
      <w:r w:rsidR="002F1BCA" w:rsidRPr="00EB3886">
        <w:rPr>
          <w:rFonts w:ascii="Maiandra GD" w:hAnsi="Maiandra GD" w:cs="Arial"/>
          <w:sz w:val="24"/>
          <w:szCs w:val="24"/>
        </w:rPr>
        <w:t>i</w:t>
      </w:r>
      <w:r w:rsidRPr="00EB3886">
        <w:rPr>
          <w:rFonts w:ascii="Maiandra GD" w:hAnsi="Maiandra GD" w:cs="Arial"/>
          <w:sz w:val="24"/>
          <w:szCs w:val="24"/>
        </w:rPr>
        <w:t xml:space="preserve"> po občini Zagorje ob Savi.</w:t>
      </w:r>
    </w:p>
    <w:p w:rsidR="003671B0" w:rsidRPr="00EB3886" w:rsidRDefault="003671B0" w:rsidP="003671B0">
      <w:pPr>
        <w:numPr>
          <w:ilvl w:val="0"/>
          <w:numId w:val="3"/>
        </w:numPr>
        <w:rPr>
          <w:rFonts w:ascii="Maiandra GD" w:hAnsi="Maiandra GD" w:cs="Arial"/>
          <w:sz w:val="24"/>
          <w:szCs w:val="24"/>
        </w:rPr>
      </w:pPr>
      <w:r w:rsidRPr="00EB3886">
        <w:rPr>
          <w:rFonts w:ascii="Maiandra GD" w:hAnsi="Maiandra GD" w:cs="Arial"/>
          <w:sz w:val="24"/>
          <w:szCs w:val="24"/>
        </w:rPr>
        <w:t xml:space="preserve">Organizirali </w:t>
      </w:r>
      <w:r w:rsidR="002F1BCA" w:rsidRPr="00EB3886">
        <w:rPr>
          <w:rFonts w:ascii="Maiandra GD" w:hAnsi="Maiandra GD" w:cs="Arial"/>
          <w:sz w:val="24"/>
          <w:szCs w:val="24"/>
        </w:rPr>
        <w:t>bomo</w:t>
      </w:r>
      <w:r w:rsidRPr="00EB3886">
        <w:rPr>
          <w:rFonts w:ascii="Maiandra GD" w:hAnsi="Maiandra GD" w:cs="Arial"/>
          <w:sz w:val="24"/>
          <w:szCs w:val="24"/>
        </w:rPr>
        <w:t xml:space="preserve"> dvodnevno ekskurzijo na Dunaj.</w:t>
      </w:r>
    </w:p>
    <w:p w:rsidR="003671B0" w:rsidRDefault="003671B0" w:rsidP="003671B0">
      <w:pPr>
        <w:rPr>
          <w:rFonts w:ascii="Maiandra GD" w:hAnsi="Maiandra GD" w:cs="Arial"/>
          <w:sz w:val="24"/>
          <w:szCs w:val="24"/>
        </w:rPr>
      </w:pPr>
    </w:p>
    <w:p w:rsidR="003671B0" w:rsidRDefault="003671B0" w:rsidP="003671B0">
      <w:pPr>
        <w:rPr>
          <w:rFonts w:ascii="Maiandra GD" w:hAnsi="Maiandra GD" w:cs="Arial"/>
          <w:sz w:val="24"/>
          <w:szCs w:val="24"/>
        </w:rPr>
      </w:pPr>
      <w:r w:rsidRPr="00DD6DEB">
        <w:rPr>
          <w:rFonts w:ascii="Maiandra GD" w:hAnsi="Maiandra GD" w:cs="Arial"/>
          <w:b/>
          <w:sz w:val="24"/>
          <w:szCs w:val="24"/>
        </w:rPr>
        <w:t>SKLEP</w:t>
      </w:r>
      <w:r>
        <w:rPr>
          <w:rFonts w:ascii="Maiandra GD" w:hAnsi="Maiandra GD" w:cs="Arial"/>
          <w:sz w:val="24"/>
          <w:szCs w:val="24"/>
        </w:rPr>
        <w:t xml:space="preserve">: Člani sveta šole so sprejeli </w:t>
      </w:r>
      <w:r w:rsidR="008B60B3" w:rsidRPr="00EB3886">
        <w:rPr>
          <w:rFonts w:ascii="Maiandra GD" w:hAnsi="Maiandra GD" w:cs="Arial"/>
          <w:sz w:val="24"/>
          <w:szCs w:val="24"/>
        </w:rPr>
        <w:t xml:space="preserve">in potrdili </w:t>
      </w:r>
      <w:r>
        <w:rPr>
          <w:rFonts w:ascii="Maiandra GD" w:hAnsi="Maiandra GD" w:cs="Arial"/>
          <w:sz w:val="24"/>
          <w:szCs w:val="24"/>
        </w:rPr>
        <w:t>LDN za šolsko leto 2017/2018.</w:t>
      </w:r>
    </w:p>
    <w:p w:rsidR="003671B0" w:rsidRDefault="003671B0" w:rsidP="003671B0">
      <w:pPr>
        <w:rPr>
          <w:rFonts w:ascii="Maiandra GD" w:hAnsi="Maiandra GD" w:cs="Arial"/>
          <w:sz w:val="24"/>
          <w:szCs w:val="24"/>
        </w:rPr>
      </w:pPr>
    </w:p>
    <w:p w:rsidR="003671B0" w:rsidRPr="00D30744" w:rsidRDefault="003671B0" w:rsidP="003671B0">
      <w:pPr>
        <w:rPr>
          <w:rFonts w:ascii="Maiandra GD" w:hAnsi="Maiandra GD" w:cs="Arial"/>
          <w:b/>
          <w:sz w:val="24"/>
          <w:szCs w:val="24"/>
        </w:rPr>
      </w:pPr>
      <w:r w:rsidRPr="00D30744">
        <w:rPr>
          <w:rFonts w:ascii="Maiandra GD" w:hAnsi="Maiandra GD" w:cs="Arial"/>
          <w:b/>
          <w:sz w:val="24"/>
          <w:szCs w:val="24"/>
        </w:rPr>
        <w:t>Ad3 Razno</w:t>
      </w:r>
    </w:p>
    <w:p w:rsidR="003671B0" w:rsidRDefault="003671B0" w:rsidP="003671B0">
      <w:pPr>
        <w:rPr>
          <w:rFonts w:ascii="Maiandra GD" w:hAnsi="Maiandra GD" w:cs="Arial"/>
          <w:sz w:val="24"/>
          <w:szCs w:val="24"/>
        </w:rPr>
      </w:pPr>
    </w:p>
    <w:p w:rsidR="003671B0" w:rsidRDefault="003671B0" w:rsidP="003671B0">
      <w:pPr>
        <w:numPr>
          <w:ilvl w:val="0"/>
          <w:numId w:val="1"/>
        </w:numPr>
        <w:rPr>
          <w:rFonts w:ascii="Maiandra GD" w:hAnsi="Maiandra GD" w:cs="Arial"/>
          <w:sz w:val="24"/>
          <w:szCs w:val="24"/>
        </w:rPr>
      </w:pPr>
      <w:r>
        <w:rPr>
          <w:rFonts w:ascii="Maiandra GD" w:hAnsi="Maiandra GD" w:cs="Arial"/>
          <w:sz w:val="24"/>
          <w:szCs w:val="24"/>
        </w:rPr>
        <w:t>V kuhinji se je pojavila potreba po novi delovni moči, za</w:t>
      </w:r>
      <w:r w:rsidR="008B60B3">
        <w:rPr>
          <w:rFonts w:ascii="Maiandra GD" w:hAnsi="Maiandra GD" w:cs="Arial"/>
          <w:sz w:val="24"/>
          <w:szCs w:val="24"/>
        </w:rPr>
        <w:t xml:space="preserve">to smo razpisali delovno </w:t>
      </w:r>
      <w:r w:rsidR="008B60B3" w:rsidRPr="00EB3886">
        <w:rPr>
          <w:rFonts w:ascii="Maiandra GD" w:hAnsi="Maiandra GD" w:cs="Arial"/>
          <w:sz w:val="24"/>
          <w:szCs w:val="24"/>
        </w:rPr>
        <w:t>mesto p</w:t>
      </w:r>
      <w:r>
        <w:rPr>
          <w:rFonts w:ascii="Maiandra GD" w:hAnsi="Maiandra GD" w:cs="Arial"/>
          <w:sz w:val="24"/>
          <w:szCs w:val="24"/>
        </w:rPr>
        <w:t>omočnik  v kuhinji za polovičen delovni čas in za določen čas.</w:t>
      </w:r>
    </w:p>
    <w:p w:rsidR="003671B0" w:rsidRPr="00E26E0E" w:rsidRDefault="003671B0" w:rsidP="003671B0">
      <w:pPr>
        <w:ind w:left="360"/>
        <w:rPr>
          <w:rFonts w:ascii="Maiandra GD" w:hAnsi="Maiandra GD" w:cs="Arial"/>
          <w:sz w:val="24"/>
          <w:szCs w:val="24"/>
        </w:rPr>
      </w:pPr>
      <w:r w:rsidRPr="00327232">
        <w:rPr>
          <w:rFonts w:ascii="Maiandra GD" w:hAnsi="Maiandra GD" w:cs="Arial"/>
          <w:b/>
          <w:sz w:val="24"/>
          <w:szCs w:val="24"/>
        </w:rPr>
        <w:t>SKLEP</w:t>
      </w:r>
      <w:r>
        <w:rPr>
          <w:rFonts w:ascii="Maiandra GD" w:hAnsi="Maiandra GD" w:cs="Arial"/>
          <w:sz w:val="24"/>
          <w:szCs w:val="24"/>
        </w:rPr>
        <w:t>: Člani sveta šole soglašaj</w:t>
      </w:r>
      <w:r w:rsidR="008B60B3">
        <w:rPr>
          <w:rFonts w:ascii="Maiandra GD" w:hAnsi="Maiandra GD" w:cs="Arial"/>
          <w:sz w:val="24"/>
          <w:szCs w:val="24"/>
        </w:rPr>
        <w:t xml:space="preserve">o z zaposlitvijo novega delavca </w:t>
      </w:r>
      <w:r w:rsidR="008B60B3" w:rsidRPr="00EB3886">
        <w:rPr>
          <w:rFonts w:ascii="Maiandra GD" w:hAnsi="Maiandra GD" w:cs="Arial"/>
          <w:sz w:val="24"/>
          <w:szCs w:val="24"/>
        </w:rPr>
        <w:t>v kuhinji.</w:t>
      </w:r>
    </w:p>
    <w:p w:rsidR="003671B0" w:rsidRPr="00067FC5" w:rsidRDefault="003671B0" w:rsidP="003671B0">
      <w:pPr>
        <w:numPr>
          <w:ilvl w:val="0"/>
          <w:numId w:val="1"/>
        </w:numPr>
        <w:rPr>
          <w:rFonts w:ascii="Comic Sans MS" w:hAnsi="Comic Sans MS"/>
          <w:sz w:val="24"/>
          <w:szCs w:val="24"/>
        </w:rPr>
      </w:pPr>
      <w:r>
        <w:rPr>
          <w:rFonts w:ascii="Maiandra GD" w:hAnsi="Maiandra GD" w:cs="Arial"/>
          <w:sz w:val="24"/>
          <w:szCs w:val="24"/>
        </w:rPr>
        <w:t>Cene najemnine za uporabo šolske telovadnice ostanej</w:t>
      </w:r>
      <w:r w:rsidR="008B60B3">
        <w:rPr>
          <w:rFonts w:ascii="Maiandra GD" w:hAnsi="Maiandra GD" w:cs="Arial"/>
          <w:sz w:val="24"/>
          <w:szCs w:val="24"/>
        </w:rPr>
        <w:t>o iste kot preteklo šolsko leto, to je 8,56 € za šolske otroke oz. otroške klube in 12,43 € za odrasle rekreativce.</w:t>
      </w:r>
    </w:p>
    <w:p w:rsidR="003671B0" w:rsidRPr="00EB3886" w:rsidRDefault="003671B0" w:rsidP="003671B0">
      <w:pPr>
        <w:ind w:left="360"/>
        <w:rPr>
          <w:rFonts w:ascii="Maiandra GD" w:hAnsi="Maiandra GD" w:cs="Arial"/>
          <w:sz w:val="24"/>
          <w:szCs w:val="24"/>
        </w:rPr>
      </w:pPr>
      <w:r w:rsidRPr="00D30744">
        <w:rPr>
          <w:rFonts w:ascii="Maiandra GD" w:hAnsi="Maiandra GD" w:cs="Arial"/>
          <w:b/>
          <w:sz w:val="24"/>
          <w:szCs w:val="24"/>
        </w:rPr>
        <w:t>SKLEP</w:t>
      </w:r>
      <w:r>
        <w:rPr>
          <w:rFonts w:ascii="Maiandra GD" w:hAnsi="Maiandra GD" w:cs="Arial"/>
          <w:sz w:val="24"/>
          <w:szCs w:val="24"/>
        </w:rPr>
        <w:t xml:space="preserve">: </w:t>
      </w:r>
      <w:r>
        <w:rPr>
          <w:rFonts w:ascii="Maiandra GD" w:hAnsi="Maiandra GD" w:cs="Arial" w:hint="eastAsia"/>
          <w:sz w:val="24"/>
          <w:szCs w:val="24"/>
        </w:rPr>
        <w:t>Č</w:t>
      </w:r>
      <w:r>
        <w:rPr>
          <w:rFonts w:ascii="Maiandra GD" w:hAnsi="Maiandra GD" w:cs="Arial"/>
          <w:sz w:val="24"/>
          <w:szCs w:val="24"/>
        </w:rPr>
        <w:t xml:space="preserve">lani sveta </w:t>
      </w:r>
      <w:r w:rsidRPr="00EB3886">
        <w:rPr>
          <w:rFonts w:ascii="Maiandra GD" w:hAnsi="Maiandra GD" w:cs="Arial"/>
          <w:sz w:val="24"/>
          <w:szCs w:val="24"/>
        </w:rPr>
        <w:t xml:space="preserve">soglašajo </w:t>
      </w:r>
      <w:r w:rsidR="008B60B3" w:rsidRPr="00EB3886">
        <w:rPr>
          <w:rFonts w:ascii="Maiandra GD" w:hAnsi="Maiandra GD" w:cs="Arial"/>
          <w:sz w:val="24"/>
          <w:szCs w:val="24"/>
        </w:rPr>
        <w:t xml:space="preserve">in potrdijo dosedanje cene </w:t>
      </w:r>
      <w:r w:rsidRPr="00EB3886">
        <w:rPr>
          <w:rFonts w:ascii="Maiandra GD" w:hAnsi="Maiandra GD" w:cs="Arial"/>
          <w:sz w:val="24"/>
          <w:szCs w:val="24"/>
        </w:rPr>
        <w:t>za najemnino šolske telovadnice.</w:t>
      </w:r>
    </w:p>
    <w:p w:rsidR="003671B0" w:rsidRPr="00EB3886" w:rsidRDefault="003671B0" w:rsidP="003671B0">
      <w:pPr>
        <w:ind w:left="360"/>
        <w:rPr>
          <w:rFonts w:ascii="Comic Sans MS" w:hAnsi="Comic Sans MS"/>
          <w:sz w:val="24"/>
          <w:szCs w:val="24"/>
        </w:rPr>
      </w:pPr>
    </w:p>
    <w:p w:rsidR="003671B0" w:rsidRPr="00D30744" w:rsidRDefault="003671B0" w:rsidP="003671B0">
      <w:pPr>
        <w:ind w:left="360"/>
        <w:rPr>
          <w:rFonts w:ascii="Maiandra GD" w:hAnsi="Maiandra GD"/>
          <w:sz w:val="24"/>
          <w:szCs w:val="24"/>
        </w:rPr>
      </w:pPr>
      <w:r>
        <w:rPr>
          <w:rFonts w:ascii="Maiandra GD" w:hAnsi="Maiandra GD"/>
          <w:sz w:val="24"/>
          <w:szCs w:val="24"/>
        </w:rPr>
        <w:t>G. R</w:t>
      </w:r>
      <w:r w:rsidRPr="00D30744">
        <w:rPr>
          <w:rFonts w:ascii="Maiandra GD" w:hAnsi="Maiandra GD"/>
          <w:sz w:val="24"/>
          <w:szCs w:val="24"/>
        </w:rPr>
        <w:t>epeta</w:t>
      </w:r>
      <w:r>
        <w:rPr>
          <w:rFonts w:ascii="Maiandra GD" w:hAnsi="Maiandra GD"/>
          <w:sz w:val="24"/>
          <w:szCs w:val="24"/>
        </w:rPr>
        <w:t xml:space="preserve"> je zanimalo, če gre kakšen del teh sredstev</w:t>
      </w:r>
      <w:r w:rsidRPr="00D30744">
        <w:rPr>
          <w:rFonts w:ascii="Maiandra GD" w:hAnsi="Maiandra GD"/>
          <w:sz w:val="24"/>
          <w:szCs w:val="24"/>
        </w:rPr>
        <w:t xml:space="preserve"> </w:t>
      </w:r>
      <w:r>
        <w:rPr>
          <w:rFonts w:ascii="Maiandra GD" w:hAnsi="Maiandra GD"/>
          <w:sz w:val="24"/>
          <w:szCs w:val="24"/>
        </w:rPr>
        <w:t>tudi za nakup rabljenih oz.</w:t>
      </w:r>
      <w:r w:rsidR="008B60B3">
        <w:rPr>
          <w:rFonts w:ascii="Maiandra GD" w:hAnsi="Maiandra GD"/>
          <w:sz w:val="24"/>
          <w:szCs w:val="24"/>
        </w:rPr>
        <w:t xml:space="preserve"> dotrajanih športnih rekvizitov</w:t>
      </w:r>
      <w:r w:rsidR="008B60B3" w:rsidRPr="008B60B3">
        <w:rPr>
          <w:rFonts w:ascii="Maiandra GD" w:hAnsi="Maiandra GD"/>
          <w:color w:val="FF0000"/>
          <w:sz w:val="24"/>
          <w:szCs w:val="24"/>
        </w:rPr>
        <w:t>.</w:t>
      </w:r>
      <w:r w:rsidR="008B60B3">
        <w:rPr>
          <w:rFonts w:ascii="Maiandra GD" w:hAnsi="Maiandra GD"/>
          <w:sz w:val="24"/>
          <w:szCs w:val="24"/>
        </w:rPr>
        <w:t xml:space="preserve"> </w:t>
      </w:r>
      <w:r>
        <w:rPr>
          <w:rFonts w:ascii="Maiandra GD" w:hAnsi="Maiandra GD"/>
          <w:sz w:val="24"/>
          <w:szCs w:val="24"/>
        </w:rPr>
        <w:t xml:space="preserve">Ga. ravnateljica je povedala, da se manjši del sredstev namenja tudi za to, drugače pa se te stvari financirajo pretežno iz sredstev, ki jih dobimo, ko se prijavimo na razpis za Program športa. </w:t>
      </w:r>
    </w:p>
    <w:p w:rsidR="003671B0" w:rsidRDefault="003671B0" w:rsidP="003671B0">
      <w:pPr>
        <w:rPr>
          <w:rFonts w:ascii="Comic Sans MS" w:hAnsi="Comic Sans MS"/>
          <w:sz w:val="24"/>
          <w:szCs w:val="24"/>
        </w:rPr>
      </w:pPr>
    </w:p>
    <w:p w:rsidR="003671B0" w:rsidRDefault="003671B0" w:rsidP="003671B0">
      <w:pPr>
        <w:rPr>
          <w:rFonts w:ascii="Comic Sans MS" w:hAnsi="Comic Sans MS"/>
          <w:sz w:val="24"/>
          <w:szCs w:val="24"/>
        </w:rPr>
      </w:pPr>
    </w:p>
    <w:p w:rsidR="003671B0" w:rsidRDefault="003671B0" w:rsidP="003671B0">
      <w:pPr>
        <w:rPr>
          <w:rFonts w:ascii="Comic Sans MS" w:hAnsi="Comic Sans MS"/>
          <w:sz w:val="24"/>
          <w:szCs w:val="24"/>
        </w:rPr>
      </w:pPr>
    </w:p>
    <w:p w:rsidR="003671B0" w:rsidRDefault="003671B0" w:rsidP="003671B0">
      <w:pPr>
        <w:rPr>
          <w:rFonts w:ascii="Maiandra GD" w:hAnsi="Maiandra GD"/>
          <w:sz w:val="24"/>
          <w:szCs w:val="24"/>
        </w:rPr>
      </w:pPr>
      <w:r w:rsidRPr="00D30744">
        <w:rPr>
          <w:rFonts w:ascii="Maiandra GD" w:hAnsi="Maiandra GD"/>
          <w:sz w:val="24"/>
          <w:szCs w:val="24"/>
        </w:rPr>
        <w:t xml:space="preserve">Barbara </w:t>
      </w:r>
      <w:proofErr w:type="spellStart"/>
      <w:r w:rsidRPr="00D30744">
        <w:rPr>
          <w:rFonts w:ascii="Maiandra GD" w:hAnsi="Maiandra GD"/>
          <w:sz w:val="24"/>
          <w:szCs w:val="24"/>
        </w:rPr>
        <w:t>Grablič</w:t>
      </w:r>
      <w:proofErr w:type="spellEnd"/>
      <w:r>
        <w:rPr>
          <w:rFonts w:ascii="Maiandra GD" w:hAnsi="Maiandra GD"/>
          <w:sz w:val="24"/>
          <w:szCs w:val="24"/>
        </w:rPr>
        <w:t>,</w:t>
      </w:r>
      <w:r w:rsidR="00EB3886">
        <w:rPr>
          <w:rFonts w:ascii="Maiandra GD" w:hAnsi="Maiandra GD"/>
          <w:sz w:val="24"/>
          <w:szCs w:val="24"/>
        </w:rPr>
        <w:t xml:space="preserve"> </w:t>
      </w:r>
      <w:proofErr w:type="spellStart"/>
      <w:r w:rsidR="00EB3886">
        <w:rPr>
          <w:rFonts w:ascii="Maiandra GD" w:hAnsi="Maiandra GD"/>
          <w:sz w:val="24"/>
          <w:szCs w:val="24"/>
        </w:rPr>
        <w:t>l.r</w:t>
      </w:r>
      <w:proofErr w:type="spellEnd"/>
      <w:r w:rsidR="00EB3886">
        <w:rPr>
          <w:rFonts w:ascii="Maiandra GD" w:hAnsi="Maiandra GD"/>
          <w:sz w:val="24"/>
          <w:szCs w:val="24"/>
        </w:rPr>
        <w:t>.</w:t>
      </w:r>
      <w:r w:rsidRPr="00D30744">
        <w:rPr>
          <w:rFonts w:ascii="Maiandra GD" w:hAnsi="Maiandra GD"/>
          <w:sz w:val="24"/>
          <w:szCs w:val="24"/>
        </w:rPr>
        <w:tab/>
      </w:r>
      <w:r w:rsidRPr="00D30744">
        <w:rPr>
          <w:rFonts w:ascii="Maiandra GD" w:hAnsi="Maiandra GD"/>
          <w:sz w:val="24"/>
          <w:szCs w:val="24"/>
        </w:rPr>
        <w:tab/>
      </w:r>
      <w:r w:rsidRPr="00D30744">
        <w:rPr>
          <w:rFonts w:ascii="Maiandra GD" w:hAnsi="Maiandra GD"/>
          <w:sz w:val="24"/>
          <w:szCs w:val="24"/>
        </w:rPr>
        <w:tab/>
      </w:r>
      <w:r w:rsidRPr="00D30744">
        <w:rPr>
          <w:rFonts w:ascii="Maiandra GD" w:hAnsi="Maiandra GD"/>
          <w:sz w:val="24"/>
          <w:szCs w:val="24"/>
        </w:rPr>
        <w:tab/>
      </w:r>
      <w:r w:rsidRPr="00D30744">
        <w:rPr>
          <w:rFonts w:ascii="Maiandra GD" w:hAnsi="Maiandra GD"/>
          <w:sz w:val="24"/>
          <w:szCs w:val="24"/>
        </w:rPr>
        <w:tab/>
      </w:r>
      <w:r w:rsidRPr="00D30744">
        <w:rPr>
          <w:rFonts w:ascii="Maiandra GD" w:hAnsi="Maiandra GD"/>
          <w:sz w:val="24"/>
          <w:szCs w:val="24"/>
        </w:rPr>
        <w:tab/>
      </w:r>
      <w:r w:rsidRPr="00D30744">
        <w:rPr>
          <w:rFonts w:ascii="Maiandra GD" w:hAnsi="Maiandra GD"/>
          <w:sz w:val="24"/>
          <w:szCs w:val="24"/>
        </w:rPr>
        <w:tab/>
        <w:t>Darja Murn,</w:t>
      </w:r>
      <w:r w:rsidR="00EB3886">
        <w:rPr>
          <w:rFonts w:ascii="Maiandra GD" w:hAnsi="Maiandra GD"/>
          <w:sz w:val="24"/>
          <w:szCs w:val="24"/>
        </w:rPr>
        <w:t xml:space="preserve"> </w:t>
      </w:r>
      <w:proofErr w:type="spellStart"/>
      <w:r w:rsidR="00EB3886">
        <w:rPr>
          <w:rFonts w:ascii="Maiandra GD" w:hAnsi="Maiandra GD"/>
          <w:sz w:val="24"/>
          <w:szCs w:val="24"/>
        </w:rPr>
        <w:t>l.r</w:t>
      </w:r>
      <w:proofErr w:type="spellEnd"/>
      <w:r w:rsidR="00EB3886">
        <w:rPr>
          <w:rFonts w:ascii="Maiandra GD" w:hAnsi="Maiandra GD"/>
          <w:sz w:val="24"/>
          <w:szCs w:val="24"/>
        </w:rPr>
        <w:t>.</w:t>
      </w:r>
    </w:p>
    <w:p w:rsidR="003671B0" w:rsidRPr="00D30744" w:rsidRDefault="003671B0" w:rsidP="003671B0">
      <w:pPr>
        <w:rPr>
          <w:rFonts w:ascii="Maiandra GD" w:hAnsi="Maiandra GD"/>
          <w:sz w:val="24"/>
          <w:szCs w:val="24"/>
        </w:rPr>
      </w:pPr>
      <w:r>
        <w:rPr>
          <w:rFonts w:ascii="Maiandra GD" w:hAnsi="Maiandra GD"/>
          <w:sz w:val="24"/>
          <w:szCs w:val="24"/>
        </w:rPr>
        <w:t>zapisala</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predsednica Sveta šole</w:t>
      </w:r>
    </w:p>
    <w:p w:rsidR="003671B0" w:rsidRDefault="003671B0" w:rsidP="003671B0">
      <w:pPr>
        <w:rPr>
          <w:rFonts w:ascii="Comic Sans MS" w:hAnsi="Comic Sans MS"/>
          <w:sz w:val="24"/>
          <w:szCs w:val="24"/>
        </w:rPr>
      </w:pPr>
    </w:p>
    <w:p w:rsidR="00A1527C" w:rsidRDefault="00A1527C"/>
    <w:sectPr w:rsidR="00A15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B5C"/>
    <w:multiLevelType w:val="hybridMultilevel"/>
    <w:tmpl w:val="0ACA4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4481EA1"/>
    <w:multiLevelType w:val="hybridMultilevel"/>
    <w:tmpl w:val="7BBC8028"/>
    <w:lvl w:ilvl="0" w:tplc="188866E6">
      <w:numFmt w:val="bullet"/>
      <w:lvlText w:val=""/>
      <w:lvlJc w:val="left"/>
      <w:pPr>
        <w:ind w:left="720" w:hanging="360"/>
      </w:pPr>
      <w:rPr>
        <w:rFonts w:ascii="Symbol" w:eastAsia="Times New Roman" w:hAnsi="Symbo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B0"/>
    <w:rsid w:val="00276332"/>
    <w:rsid w:val="002F1BCA"/>
    <w:rsid w:val="003671B0"/>
    <w:rsid w:val="004548F9"/>
    <w:rsid w:val="008B60B3"/>
    <w:rsid w:val="00945803"/>
    <w:rsid w:val="00A1527C"/>
    <w:rsid w:val="00EB38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C455-9539-4548-9EE4-BE0DF183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1B0"/>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671B0"/>
    <w:pPr>
      <w:tabs>
        <w:tab w:val="center" w:pos="4536"/>
        <w:tab w:val="right" w:pos="9072"/>
      </w:tabs>
    </w:pPr>
    <w:rPr>
      <w:sz w:val="24"/>
      <w:szCs w:val="24"/>
    </w:rPr>
  </w:style>
  <w:style w:type="character" w:customStyle="1" w:styleId="GlavaZnak">
    <w:name w:val="Glava Znak"/>
    <w:basedOn w:val="Privzetapisavaodstavka"/>
    <w:link w:val="Glava"/>
    <w:rsid w:val="003671B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2018-02-26T11:31:00Z</dcterms:created>
  <dcterms:modified xsi:type="dcterms:W3CDTF">2018-02-26T11:33:00Z</dcterms:modified>
</cp:coreProperties>
</file>