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FB" w:rsidRPr="00AE17B7" w:rsidRDefault="000C0BFB" w:rsidP="000C0BFB">
      <w:pPr>
        <w:pStyle w:val="Glava"/>
        <w:rPr>
          <w:rFonts w:ascii="Tw Cen MT" w:hAnsi="Tw Cen M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D86D8BD" wp14:editId="3935B44F">
            <wp:simplePos x="0" y="0"/>
            <wp:positionH relativeFrom="column">
              <wp:posOffset>2286000</wp:posOffset>
            </wp:positionH>
            <wp:positionV relativeFrom="paragraph">
              <wp:posOffset>-6985</wp:posOffset>
            </wp:positionV>
            <wp:extent cx="571500" cy="571500"/>
            <wp:effectExtent l="0" t="0" r="0" b="0"/>
            <wp:wrapNone/>
            <wp:docPr id="4" name="Slika 4" descr="grb-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8" descr="grb-s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AAC">
        <w:rPr>
          <w:rFonts w:ascii="Tw Cen MT" w:hAnsi="Tw Cen MT"/>
          <w:b/>
          <w:sz w:val="28"/>
          <w:szCs w:val="28"/>
        </w:rPr>
        <w:t>Osnovna šola Ivana Skvarče</w:t>
      </w:r>
      <w:r w:rsidRPr="00AE17B7">
        <w:rPr>
          <w:rFonts w:ascii="Tw Cen MT" w:hAnsi="Tw Cen MT"/>
          <w:sz w:val="28"/>
          <w:szCs w:val="28"/>
        </w:rPr>
        <w:t xml:space="preserve">         </w:t>
      </w:r>
      <w:r>
        <w:rPr>
          <w:rFonts w:ascii="Tw Cen MT" w:hAnsi="Tw Cen MT"/>
        </w:rPr>
        <w:t xml:space="preserve">              </w:t>
      </w:r>
      <w:proofErr w:type="spellStart"/>
      <w:r>
        <w:rPr>
          <w:rFonts w:ascii="Tw Cen MT" w:hAnsi="Tw Cen MT"/>
        </w:rPr>
        <w:t>tel</w:t>
      </w:r>
      <w:proofErr w:type="spellEnd"/>
      <w:r>
        <w:rPr>
          <w:rFonts w:ascii="Tw Cen MT" w:hAnsi="Tw Cen MT"/>
        </w:rPr>
        <w:t>:/</w:t>
      </w:r>
      <w:proofErr w:type="spellStart"/>
      <w:r>
        <w:rPr>
          <w:rFonts w:ascii="Tw Cen MT" w:hAnsi="Tw Cen MT"/>
        </w:rPr>
        <w:t>fax</w:t>
      </w:r>
      <w:proofErr w:type="spellEnd"/>
      <w:r>
        <w:rPr>
          <w:rFonts w:ascii="Tw Cen MT" w:hAnsi="Tw Cen MT"/>
        </w:rPr>
        <w:t>: 03/56</w:t>
      </w:r>
      <w:r w:rsidRPr="00AE17B7">
        <w:rPr>
          <w:rFonts w:ascii="Tw Cen MT" w:hAnsi="Tw Cen MT"/>
        </w:rPr>
        <w:t>-69-910</w:t>
      </w:r>
    </w:p>
    <w:p w:rsidR="000C0BFB" w:rsidRPr="00AE17B7" w:rsidRDefault="000C0BFB" w:rsidP="000C0BFB">
      <w:pPr>
        <w:pStyle w:val="Glava"/>
        <w:rPr>
          <w:rFonts w:ascii="Tw Cen MT" w:hAnsi="Tw Cen MT"/>
        </w:rPr>
      </w:pPr>
      <w:r w:rsidRPr="00875AAC">
        <w:rPr>
          <w:rFonts w:ascii="Tw Cen MT" w:hAnsi="Tw Cen MT"/>
          <w:b/>
          <w:sz w:val="28"/>
          <w:szCs w:val="28"/>
        </w:rPr>
        <w:t>Cesta 9. avgusta 44</w:t>
      </w:r>
      <w:r>
        <w:rPr>
          <w:rFonts w:ascii="Tw Cen MT" w:hAnsi="Tw Cen MT"/>
          <w:sz w:val="28"/>
          <w:szCs w:val="28"/>
        </w:rPr>
        <w:t xml:space="preserve">                                   </w:t>
      </w:r>
      <w:r w:rsidRPr="00AE17B7">
        <w:rPr>
          <w:rFonts w:ascii="Tw Cen MT" w:hAnsi="Tw Cen MT"/>
        </w:rPr>
        <w:t>e-pošta: tajnistvo.iskvarce@guest.arnes.si</w:t>
      </w:r>
    </w:p>
    <w:p w:rsidR="000C0BFB" w:rsidRDefault="000C0BFB" w:rsidP="000C0BFB">
      <w:pPr>
        <w:pStyle w:val="Glava"/>
        <w:rPr>
          <w:rFonts w:ascii="Tw Cen MT" w:hAnsi="Tw Cen MT"/>
        </w:rPr>
      </w:pPr>
      <w:r w:rsidRPr="00875AAC">
        <w:rPr>
          <w:rFonts w:ascii="Tw Cen MT" w:hAnsi="Tw Cen MT"/>
          <w:b/>
          <w:sz w:val="28"/>
          <w:szCs w:val="28"/>
        </w:rPr>
        <w:t>1410 Zagorje</w:t>
      </w:r>
      <w:r>
        <w:rPr>
          <w:rFonts w:ascii="Tw Cen MT" w:hAnsi="Tw Cen MT"/>
        </w:rPr>
        <w:t xml:space="preserve"> </w:t>
      </w:r>
      <w:r w:rsidRPr="00875AAC">
        <w:rPr>
          <w:rFonts w:ascii="Tw Cen MT" w:hAnsi="Tw Cen MT"/>
          <w:b/>
          <w:sz w:val="28"/>
          <w:szCs w:val="28"/>
        </w:rPr>
        <w:t xml:space="preserve">ob Savi </w:t>
      </w:r>
      <w:r w:rsidRPr="00875AAC">
        <w:rPr>
          <w:rFonts w:ascii="Tw Cen MT" w:hAnsi="Tw Cen MT"/>
          <w:b/>
        </w:rPr>
        <w:t xml:space="preserve"> </w:t>
      </w:r>
      <w:r>
        <w:rPr>
          <w:rFonts w:ascii="Tw Cen MT" w:hAnsi="Tw Cen MT"/>
        </w:rPr>
        <w:t xml:space="preserve">                                   </w:t>
      </w:r>
      <w:r w:rsidRPr="00AE17B7">
        <w:rPr>
          <w:rFonts w:ascii="Tw Cen MT" w:hAnsi="Tw Cen MT"/>
        </w:rPr>
        <w:t>davčna št.: 44831994</w:t>
      </w:r>
    </w:p>
    <w:p w:rsidR="000C0BFB" w:rsidRDefault="000C0BFB" w:rsidP="000C0BFB">
      <w:pPr>
        <w:pStyle w:val="Glava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             podračun pri UJP št.: 01342-6030687307</w:t>
      </w:r>
    </w:p>
    <w:p w:rsidR="000C0BFB" w:rsidRPr="00AE17B7" w:rsidRDefault="000C0BFB" w:rsidP="000C0BFB">
      <w:pPr>
        <w:pStyle w:val="Glava"/>
        <w:rPr>
          <w:rFonts w:ascii="Tw Cen MT" w:hAnsi="Tw Cen MT"/>
        </w:rPr>
      </w:pPr>
      <w:r>
        <w:rPr>
          <w:rFonts w:ascii="Tw Cen MT" w:hAnsi="Tw Cen MT"/>
        </w:rPr>
        <w:t>___________________________________________________________________________</w:t>
      </w:r>
    </w:p>
    <w:p w:rsidR="000C0BFB" w:rsidRPr="000C0BFB" w:rsidRDefault="000C0BFB" w:rsidP="000C0BFB">
      <w:pPr>
        <w:rPr>
          <w:rFonts w:ascii="Maiandra GD" w:hAnsi="Maiandra GD"/>
          <w:b/>
          <w:sz w:val="28"/>
          <w:szCs w:val="28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b/>
          <w:sz w:val="28"/>
          <w:szCs w:val="28"/>
        </w:rPr>
      </w:pPr>
      <w:bookmarkStart w:id="0" w:name="_GoBack"/>
      <w:r w:rsidRPr="000C0BFB">
        <w:rPr>
          <w:rFonts w:ascii="Maiandra GD" w:hAnsi="Maiandra GD"/>
          <w:b/>
          <w:sz w:val="28"/>
          <w:szCs w:val="28"/>
        </w:rPr>
        <w:t>ZAPISNIK IZREDNEGA SESTANKASVETA ŠOLE, ki je bil dne 25. 11. 2015, ob 18. uri v učilnici geografije.</w:t>
      </w:r>
    </w:p>
    <w:bookmarkEnd w:id="0"/>
    <w:p w:rsidR="000C0BFB" w:rsidRPr="000C0BFB" w:rsidRDefault="000C0BFB" w:rsidP="000C0BFB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b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Ga. Maja Brodar je vse prisotne lepo pozdravila, ugotovila sklepčnost Sveta šole  (g. Potočnik, G. Povše in ga. Burger – opravičeno odsotni) ter prebrala dnevni red, ki je bil naslednji: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numPr>
          <w:ilvl w:val="0"/>
          <w:numId w:val="11"/>
        </w:num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Pripombe na proračun.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b/>
          <w:sz w:val="24"/>
          <w:szCs w:val="24"/>
        </w:rPr>
      </w:pPr>
      <w:r w:rsidRPr="000C0BFB">
        <w:rPr>
          <w:rFonts w:ascii="Maiandra GD" w:hAnsi="Maiandra GD"/>
          <w:b/>
          <w:sz w:val="24"/>
          <w:szCs w:val="24"/>
        </w:rPr>
        <w:t>Ad1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V proračunu občine Zagorje ob Savi za leto 2016 ni namenjenih dogovorjenih sredstev za obnovo II. in III. faze obnove oken in za ureditev dvorišča.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V času priprave proračuna je ga. ravnateljica na občino Zagorje poslala dopis s fotografijami in v njem izpostavila problematiko oken in dvorišča ter obrazložila nujnost dokončne zamenjave oken.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Ko je bil proračun javno predstavljen ta sredstva niso bila vključena.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 xml:space="preserve">Sredstva so v proračunu namenjena samo za nakup avtomobila, s katerim bi naša šola vozila kosila na vse ostale šole in pa za postavitev doprsnega kipa ob 50 – letnici šole. 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Ga. ravnateljica prosi svet zavoda, da poda mnenje in pripombe na osnutek proračuna.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 xml:space="preserve">Gospod Uranič je predlagal, da bi Društvo trajnostne energetike, katerega predsednik je, opravilo pregled porabe oz. izgube energije zaradi dotrajanih oken in potem te podatke poslala ustanovitelju. 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Člani Sveta pa so tudi mnenja, da bi z soglasjem ustanovitelja šola sama priskrbela nekaj ponudb in predračunov za zamenjavo in s tem pripomogla k hitrejši zamenjavi. Ustanovitelj pa naj bi bil samo plačnik. Ga. ravnateljica je povedala, da bo o tem predlogu obvestila ustanovitelja.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b/>
          <w:sz w:val="24"/>
          <w:szCs w:val="24"/>
        </w:rPr>
        <w:t>SKLEP</w:t>
      </w:r>
      <w:r w:rsidRPr="000C0BFB">
        <w:rPr>
          <w:rFonts w:ascii="Maiandra GD" w:hAnsi="Maiandra GD"/>
          <w:sz w:val="24"/>
          <w:szCs w:val="24"/>
        </w:rPr>
        <w:t>: Ustanovitelju se pošlje dopis -  pripombe na osnutek proračuna s prilogami Društva trajnostne energetike – s študijo o izgubi energije zaradi dotrajanih oken.</w:t>
      </w: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0C0BFB" w:rsidRPr="000C0BFB" w:rsidRDefault="000C0BFB" w:rsidP="000C0BFB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 xml:space="preserve">Barbara </w:t>
      </w:r>
      <w:proofErr w:type="spellStart"/>
      <w:r w:rsidRPr="000C0BFB">
        <w:rPr>
          <w:rFonts w:ascii="Maiandra GD" w:hAnsi="Maiandra GD"/>
          <w:sz w:val="24"/>
          <w:szCs w:val="24"/>
        </w:rPr>
        <w:t>Grablič</w:t>
      </w:r>
      <w:proofErr w:type="spellEnd"/>
      <w:r w:rsidRPr="000C0BFB">
        <w:rPr>
          <w:rFonts w:ascii="Maiandra GD" w:hAnsi="Maiandra GD"/>
          <w:sz w:val="24"/>
          <w:szCs w:val="24"/>
        </w:rPr>
        <w:t>,</w:t>
      </w:r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l.r</w:t>
      </w:r>
      <w:proofErr w:type="spellEnd"/>
      <w:r>
        <w:rPr>
          <w:rFonts w:ascii="Maiandra GD" w:hAnsi="Maiandra GD"/>
          <w:sz w:val="24"/>
          <w:szCs w:val="24"/>
        </w:rPr>
        <w:t>.</w:t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  <w:t>Maja Brodar,</w:t>
      </w:r>
      <w:r>
        <w:rPr>
          <w:rFonts w:ascii="Maiandra GD" w:hAnsi="Maiandra GD"/>
          <w:sz w:val="24"/>
          <w:szCs w:val="24"/>
        </w:rPr>
        <w:t xml:space="preserve"> </w:t>
      </w:r>
      <w:proofErr w:type="spellStart"/>
      <w:r>
        <w:rPr>
          <w:rFonts w:ascii="Maiandra GD" w:hAnsi="Maiandra GD"/>
          <w:sz w:val="24"/>
          <w:szCs w:val="24"/>
        </w:rPr>
        <w:t>l.r</w:t>
      </w:r>
      <w:proofErr w:type="spellEnd"/>
      <w:r>
        <w:rPr>
          <w:rFonts w:ascii="Maiandra GD" w:hAnsi="Maiandra GD"/>
          <w:sz w:val="24"/>
          <w:szCs w:val="24"/>
        </w:rPr>
        <w:t>.</w:t>
      </w:r>
    </w:p>
    <w:p w:rsidR="000C0BFB" w:rsidRPr="00003BB2" w:rsidRDefault="000C0BFB" w:rsidP="00003BB2">
      <w:pPr>
        <w:spacing w:after="0" w:line="240" w:lineRule="auto"/>
        <w:rPr>
          <w:rFonts w:ascii="Maiandra GD" w:hAnsi="Maiandra GD"/>
          <w:sz w:val="24"/>
          <w:szCs w:val="24"/>
        </w:rPr>
      </w:pPr>
      <w:r w:rsidRPr="000C0BFB">
        <w:rPr>
          <w:rFonts w:ascii="Maiandra GD" w:hAnsi="Maiandra GD"/>
          <w:sz w:val="24"/>
          <w:szCs w:val="24"/>
        </w:rPr>
        <w:t>zapisala</w:t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</w:r>
      <w:r w:rsidRPr="000C0BFB">
        <w:rPr>
          <w:rFonts w:ascii="Maiandra GD" w:hAnsi="Maiandra GD"/>
          <w:sz w:val="24"/>
          <w:szCs w:val="24"/>
        </w:rPr>
        <w:tab/>
        <w:t>predsednica Sveta šole</w:t>
      </w:r>
    </w:p>
    <w:sectPr w:rsidR="000C0BFB" w:rsidRPr="00003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610"/>
    <w:multiLevelType w:val="hybridMultilevel"/>
    <w:tmpl w:val="2584B9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029C1"/>
    <w:multiLevelType w:val="hybridMultilevel"/>
    <w:tmpl w:val="97C03E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63F54"/>
    <w:multiLevelType w:val="hybridMultilevel"/>
    <w:tmpl w:val="E612CA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8779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5F27A5"/>
    <w:multiLevelType w:val="hybridMultilevel"/>
    <w:tmpl w:val="615434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22B22"/>
    <w:multiLevelType w:val="hybridMultilevel"/>
    <w:tmpl w:val="0060AE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0C5A18"/>
    <w:multiLevelType w:val="hybridMultilevel"/>
    <w:tmpl w:val="09DE0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75FC"/>
    <w:multiLevelType w:val="singleLevel"/>
    <w:tmpl w:val="42E48A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559D27DB"/>
    <w:multiLevelType w:val="hybridMultilevel"/>
    <w:tmpl w:val="281AF3DA"/>
    <w:lvl w:ilvl="0" w:tplc="B5BC9EBC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1760C"/>
    <w:multiLevelType w:val="hybridMultilevel"/>
    <w:tmpl w:val="95EE60D8"/>
    <w:lvl w:ilvl="0" w:tplc="0424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56E41"/>
    <w:multiLevelType w:val="hybridMultilevel"/>
    <w:tmpl w:val="B420B2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55191"/>
    <w:multiLevelType w:val="hybridMultilevel"/>
    <w:tmpl w:val="670839AC"/>
    <w:lvl w:ilvl="0" w:tplc="DFCC4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41"/>
    <w:rsid w:val="00003BB2"/>
    <w:rsid w:val="000641EB"/>
    <w:rsid w:val="000A1126"/>
    <w:rsid w:val="000C0BFB"/>
    <w:rsid w:val="000F654B"/>
    <w:rsid w:val="00181841"/>
    <w:rsid w:val="002E598A"/>
    <w:rsid w:val="005159C1"/>
    <w:rsid w:val="00527AF3"/>
    <w:rsid w:val="00693247"/>
    <w:rsid w:val="006D7ADA"/>
    <w:rsid w:val="006F0B23"/>
    <w:rsid w:val="006F14D3"/>
    <w:rsid w:val="0070306B"/>
    <w:rsid w:val="0071402F"/>
    <w:rsid w:val="007F30F8"/>
    <w:rsid w:val="00852022"/>
    <w:rsid w:val="008C6352"/>
    <w:rsid w:val="008F4E7A"/>
    <w:rsid w:val="00A35EB7"/>
    <w:rsid w:val="00A422F1"/>
    <w:rsid w:val="00C92603"/>
    <w:rsid w:val="00E65607"/>
    <w:rsid w:val="00E657A5"/>
    <w:rsid w:val="00EA6006"/>
    <w:rsid w:val="00F0482B"/>
    <w:rsid w:val="00F72D29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11297-A59C-4802-AB0E-BED1EA54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22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1818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181841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2E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Ivana Skvarče</dc:creator>
  <cp:lastModifiedBy>Windows User</cp:lastModifiedBy>
  <cp:revision>2</cp:revision>
  <cp:lastPrinted>2016-03-08T06:55:00Z</cp:lastPrinted>
  <dcterms:created xsi:type="dcterms:W3CDTF">2016-03-08T11:01:00Z</dcterms:created>
  <dcterms:modified xsi:type="dcterms:W3CDTF">2016-03-08T11:01:00Z</dcterms:modified>
</cp:coreProperties>
</file>